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2C97" w14:textId="619E6DB4" w:rsidR="007D28BE" w:rsidRPr="007D28BE" w:rsidRDefault="007D28BE" w:rsidP="007D28BE">
      <w:pPr>
        <w:jc w:val="center"/>
        <w:rPr>
          <w:b/>
          <w:bCs/>
          <w:sz w:val="32"/>
          <w:szCs w:val="32"/>
          <w:lang w:val="en-US"/>
        </w:rPr>
      </w:pPr>
      <w:r w:rsidRPr="007D28BE">
        <w:rPr>
          <w:b/>
          <w:bCs/>
          <w:sz w:val="32"/>
          <w:szCs w:val="32"/>
          <w:lang w:val="en-US"/>
        </w:rPr>
        <w:t>COMMENT ON THE DRAFT GUIDELINES FOR THE</w:t>
      </w:r>
    </w:p>
    <w:p w14:paraId="54A71DA7" w14:textId="198B977C" w:rsidR="00EC7532" w:rsidRPr="007D28BE" w:rsidRDefault="007D28BE" w:rsidP="007D28BE">
      <w:pPr>
        <w:jc w:val="center"/>
        <w:rPr>
          <w:b/>
          <w:bCs/>
          <w:sz w:val="32"/>
          <w:szCs w:val="32"/>
          <w:lang w:val="en-US"/>
        </w:rPr>
      </w:pPr>
      <w:r w:rsidRPr="007D28BE">
        <w:rPr>
          <w:b/>
          <w:bCs/>
          <w:sz w:val="32"/>
          <w:szCs w:val="32"/>
          <w:lang w:val="en-US"/>
        </w:rPr>
        <w:t>TRANSPORTATION OF LIVE ANIMALS BY SEA</w:t>
      </w:r>
    </w:p>
    <w:p w14:paraId="603575D6" w14:textId="5A1B9EA3" w:rsidR="007D28BE" w:rsidRPr="007C12A6" w:rsidRDefault="007D28BE" w:rsidP="007C12A6">
      <w:pPr>
        <w:jc w:val="center"/>
        <w:rPr>
          <w:lang w:val="en-US"/>
        </w:rPr>
      </w:pPr>
      <w:r w:rsidRPr="007C12A6">
        <w:rPr>
          <w:lang w:val="en-US"/>
        </w:rPr>
        <w:t>BY LIVESTOCK ANIMAL WELFARE ASSOCIATION</w:t>
      </w:r>
      <w:r w:rsidR="007C12A6" w:rsidRPr="007C12A6">
        <w:rPr>
          <w:lang w:val="en-US"/>
        </w:rPr>
        <w:t xml:space="preserve"> </w:t>
      </w:r>
      <w:r w:rsidR="003B0904" w:rsidRPr="007C12A6">
        <w:rPr>
          <w:lang w:val="en-US"/>
        </w:rPr>
        <w:t>(LAWA)</w:t>
      </w:r>
    </w:p>
    <w:p w14:paraId="4E6BC09D" w14:textId="07781D07" w:rsidR="007D28BE" w:rsidRDefault="007D28BE">
      <w:pPr>
        <w:rPr>
          <w:lang w:val="en-US"/>
        </w:rPr>
      </w:pPr>
      <w:r>
        <w:rPr>
          <w:lang w:val="en-US"/>
        </w:rPr>
        <w:t>We have studied the draft guidelines and wish to comment as follows:</w:t>
      </w:r>
    </w:p>
    <w:p w14:paraId="25FE413A" w14:textId="07A5335E" w:rsidR="00CA0378" w:rsidRDefault="00CA0378">
      <w:pPr>
        <w:rPr>
          <w:lang w:val="en-US"/>
        </w:rPr>
      </w:pPr>
      <w:r>
        <w:rPr>
          <w:lang w:val="en-US"/>
        </w:rPr>
        <w:t>ABOUT LAWA:</w:t>
      </w:r>
    </w:p>
    <w:p w14:paraId="580D65C1" w14:textId="52CF5F69" w:rsidR="003F559F" w:rsidRDefault="00774C71" w:rsidP="007D28BE">
      <w:pPr>
        <w:pStyle w:val="ListParagraph"/>
        <w:numPr>
          <w:ilvl w:val="0"/>
          <w:numId w:val="1"/>
        </w:numPr>
        <w:rPr>
          <w:lang w:val="en-US"/>
        </w:rPr>
      </w:pPr>
      <w:r>
        <w:rPr>
          <w:lang w:val="en-US"/>
        </w:rPr>
        <w:t xml:space="preserve">Livestock Animal Welfare Association (LAWA) was, together with the then Meat Board, the </w:t>
      </w:r>
      <w:proofErr w:type="gramStart"/>
      <w:r>
        <w:rPr>
          <w:lang w:val="en-US"/>
        </w:rPr>
        <w:t>initiator</w:t>
      </w:r>
      <w:proofErr w:type="gramEnd"/>
      <w:r>
        <w:rPr>
          <w:lang w:val="en-US"/>
        </w:rPr>
        <w:t xml:space="preserve"> </w:t>
      </w:r>
      <w:r w:rsidR="006E6B50">
        <w:rPr>
          <w:lang w:val="en-US"/>
        </w:rPr>
        <w:t xml:space="preserve">of / </w:t>
      </w:r>
      <w:r>
        <w:rPr>
          <w:lang w:val="en-US"/>
        </w:rPr>
        <w:t xml:space="preserve">and </w:t>
      </w:r>
      <w:r w:rsidR="006E6B50">
        <w:rPr>
          <w:lang w:val="en-US"/>
        </w:rPr>
        <w:t xml:space="preserve">a </w:t>
      </w:r>
      <w:r>
        <w:rPr>
          <w:lang w:val="en-US"/>
        </w:rPr>
        <w:t>founder member of the Livestock Welfare Coordinating Committee (LWCC)</w:t>
      </w:r>
      <w:r w:rsidR="006E6B50">
        <w:rPr>
          <w:lang w:val="en-US"/>
        </w:rPr>
        <w:t xml:space="preserve"> in August 1978</w:t>
      </w:r>
      <w:r>
        <w:rPr>
          <w:lang w:val="en-US"/>
        </w:rPr>
        <w:t xml:space="preserve">. </w:t>
      </w:r>
    </w:p>
    <w:p w14:paraId="464E95AC" w14:textId="788C20B3" w:rsidR="00774C71" w:rsidRDefault="00774C71" w:rsidP="007D28BE">
      <w:pPr>
        <w:pStyle w:val="ListParagraph"/>
        <w:numPr>
          <w:ilvl w:val="0"/>
          <w:numId w:val="1"/>
        </w:numPr>
        <w:rPr>
          <w:lang w:val="en-US"/>
        </w:rPr>
      </w:pPr>
      <w:r>
        <w:rPr>
          <w:lang w:val="en-US"/>
        </w:rPr>
        <w:t xml:space="preserve">LAWA and the Farm Animal Unit of the National Council of NSPCA’s were the only animal welfare </w:t>
      </w:r>
      <w:proofErr w:type="spellStart"/>
      <w:r>
        <w:rPr>
          <w:lang w:val="en-US"/>
        </w:rPr>
        <w:t>organisations</w:t>
      </w:r>
      <w:proofErr w:type="spellEnd"/>
      <w:r>
        <w:rPr>
          <w:lang w:val="en-US"/>
        </w:rPr>
        <w:t xml:space="preserve"> </w:t>
      </w:r>
      <w:r w:rsidR="00CA0378">
        <w:rPr>
          <w:lang w:val="en-US"/>
        </w:rPr>
        <w:t>i</w:t>
      </w:r>
      <w:r w:rsidR="00CA0378" w:rsidRPr="00CA0378">
        <w:rPr>
          <w:lang w:val="en-US"/>
        </w:rPr>
        <w:t xml:space="preserve">n South Africa </w:t>
      </w:r>
      <w:r w:rsidR="003F559F">
        <w:rPr>
          <w:lang w:val="en-US"/>
        </w:rPr>
        <w:t xml:space="preserve">that </w:t>
      </w:r>
      <w:r>
        <w:rPr>
          <w:lang w:val="en-US"/>
        </w:rPr>
        <w:t>focus</w:t>
      </w:r>
      <w:r w:rsidR="003F559F">
        <w:rPr>
          <w:lang w:val="en-US"/>
        </w:rPr>
        <w:t>ed</w:t>
      </w:r>
      <w:r>
        <w:rPr>
          <w:lang w:val="en-US"/>
        </w:rPr>
        <w:t xml:space="preserve"> </w:t>
      </w:r>
      <w:r w:rsidR="003F559F">
        <w:rPr>
          <w:lang w:val="en-US"/>
        </w:rPr>
        <w:t xml:space="preserve">their efforts </w:t>
      </w:r>
      <w:r w:rsidR="006E6163">
        <w:rPr>
          <w:lang w:val="en-US"/>
        </w:rPr>
        <w:t xml:space="preserve">solely </w:t>
      </w:r>
      <w:r>
        <w:rPr>
          <w:lang w:val="en-US"/>
        </w:rPr>
        <w:t xml:space="preserve">on </w:t>
      </w:r>
      <w:r w:rsidR="003F559F">
        <w:rPr>
          <w:lang w:val="en-US"/>
        </w:rPr>
        <w:t xml:space="preserve">the welfare of </w:t>
      </w:r>
      <w:r>
        <w:rPr>
          <w:lang w:val="en-US"/>
        </w:rPr>
        <w:t>livestock</w:t>
      </w:r>
      <w:r w:rsidR="003F559F">
        <w:rPr>
          <w:lang w:val="en-US"/>
        </w:rPr>
        <w:t>.</w:t>
      </w:r>
      <w:r>
        <w:rPr>
          <w:lang w:val="en-US"/>
        </w:rPr>
        <w:t xml:space="preserve"> </w:t>
      </w:r>
    </w:p>
    <w:p w14:paraId="0146027F" w14:textId="4ED8D423" w:rsidR="00916920" w:rsidRDefault="003F559F" w:rsidP="007D28BE">
      <w:pPr>
        <w:pStyle w:val="ListParagraph"/>
        <w:numPr>
          <w:ilvl w:val="0"/>
          <w:numId w:val="1"/>
        </w:numPr>
        <w:rPr>
          <w:lang w:val="en-US"/>
        </w:rPr>
      </w:pPr>
      <w:r>
        <w:rPr>
          <w:lang w:val="en-US"/>
        </w:rPr>
        <w:t xml:space="preserve">We were involved with Minister of Agriculture, </w:t>
      </w:r>
      <w:proofErr w:type="spellStart"/>
      <w:r>
        <w:rPr>
          <w:lang w:val="en-US"/>
        </w:rPr>
        <w:t>Mr</w:t>
      </w:r>
      <w:proofErr w:type="spellEnd"/>
      <w:r>
        <w:rPr>
          <w:lang w:val="en-US"/>
        </w:rPr>
        <w:t xml:space="preserve"> </w:t>
      </w:r>
      <w:proofErr w:type="spellStart"/>
      <w:r>
        <w:rPr>
          <w:lang w:val="en-US"/>
        </w:rPr>
        <w:t>Kraai</w:t>
      </w:r>
      <w:proofErr w:type="spellEnd"/>
      <w:r>
        <w:rPr>
          <w:lang w:val="en-US"/>
        </w:rPr>
        <w:t xml:space="preserve"> van Niekerk’s </w:t>
      </w:r>
      <w:r w:rsidR="00CA0378">
        <w:rPr>
          <w:lang w:val="en-US"/>
        </w:rPr>
        <w:t xml:space="preserve">official </w:t>
      </w:r>
      <w:r>
        <w:rPr>
          <w:lang w:val="en-US"/>
        </w:rPr>
        <w:t xml:space="preserve">overseas mission to Australia in </w:t>
      </w:r>
      <w:r w:rsidR="006E6B50">
        <w:rPr>
          <w:lang w:val="en-US"/>
        </w:rPr>
        <w:t xml:space="preserve">August </w:t>
      </w:r>
      <w:r>
        <w:rPr>
          <w:lang w:val="en-US"/>
        </w:rPr>
        <w:t xml:space="preserve">1995 to investigate the possible trade and transport by ship of Australian sheep to Durban South Africa. We were also </w:t>
      </w:r>
      <w:r w:rsidR="006E6B50">
        <w:rPr>
          <w:lang w:val="en-US"/>
        </w:rPr>
        <w:t xml:space="preserve">actively </w:t>
      </w:r>
      <w:r>
        <w:rPr>
          <w:lang w:val="en-US"/>
        </w:rPr>
        <w:t xml:space="preserve">involved </w:t>
      </w:r>
      <w:r w:rsidR="00CA0378">
        <w:rPr>
          <w:lang w:val="en-US"/>
        </w:rPr>
        <w:t>in the arrangements for</w:t>
      </w:r>
      <w:r>
        <w:rPr>
          <w:lang w:val="en-US"/>
        </w:rPr>
        <w:t xml:space="preserve"> the follow-up mission of Dr </w:t>
      </w:r>
      <w:proofErr w:type="spellStart"/>
      <w:r>
        <w:rPr>
          <w:lang w:val="en-US"/>
        </w:rPr>
        <w:t>Hym</w:t>
      </w:r>
      <w:proofErr w:type="spellEnd"/>
      <w:r>
        <w:rPr>
          <w:lang w:val="en-US"/>
        </w:rPr>
        <w:t xml:space="preserve"> </w:t>
      </w:r>
      <w:proofErr w:type="spellStart"/>
      <w:r>
        <w:rPr>
          <w:lang w:val="en-US"/>
        </w:rPr>
        <w:t>Ebedes</w:t>
      </w:r>
      <w:proofErr w:type="spellEnd"/>
      <w:r>
        <w:rPr>
          <w:lang w:val="en-US"/>
        </w:rPr>
        <w:t xml:space="preserve">, a Department </w:t>
      </w:r>
      <w:r w:rsidR="00CA0378">
        <w:rPr>
          <w:lang w:val="en-US"/>
        </w:rPr>
        <w:t xml:space="preserve">of Agriculture </w:t>
      </w:r>
      <w:r>
        <w:rPr>
          <w:lang w:val="en-US"/>
        </w:rPr>
        <w:t>veterinarian, to Aqaba in Jordan in September 1995</w:t>
      </w:r>
      <w:r w:rsidR="00CA0378">
        <w:rPr>
          <w:lang w:val="en-US"/>
        </w:rPr>
        <w:t xml:space="preserve">, </w:t>
      </w:r>
      <w:proofErr w:type="gramStart"/>
      <w:r w:rsidR="00CA0378">
        <w:rPr>
          <w:lang w:val="en-US"/>
        </w:rPr>
        <w:t>in order to</w:t>
      </w:r>
      <w:proofErr w:type="gramEnd"/>
      <w:r w:rsidR="00CA0378">
        <w:rPr>
          <w:lang w:val="en-US"/>
        </w:rPr>
        <w:t xml:space="preserve"> follow up on the findings in Australia</w:t>
      </w:r>
      <w:r>
        <w:rPr>
          <w:lang w:val="en-US"/>
        </w:rPr>
        <w:t>.</w:t>
      </w:r>
    </w:p>
    <w:p w14:paraId="7F447750" w14:textId="48E35884" w:rsidR="00CA0378" w:rsidRDefault="00CA0378" w:rsidP="007D28BE">
      <w:pPr>
        <w:pStyle w:val="ListParagraph"/>
        <w:numPr>
          <w:ilvl w:val="0"/>
          <w:numId w:val="1"/>
        </w:numPr>
        <w:rPr>
          <w:lang w:val="en-US"/>
        </w:rPr>
      </w:pPr>
      <w:r>
        <w:rPr>
          <w:lang w:val="en-US"/>
        </w:rPr>
        <w:t xml:space="preserve">In 2001 our Chairman investigated the trade comprehensibly and submitted the </w:t>
      </w:r>
      <w:proofErr w:type="spellStart"/>
      <w:r>
        <w:rPr>
          <w:lang w:val="en-US"/>
        </w:rPr>
        <w:t>Skipstat</w:t>
      </w:r>
      <w:proofErr w:type="spellEnd"/>
      <w:r>
        <w:rPr>
          <w:lang w:val="en-US"/>
        </w:rPr>
        <w:t xml:space="preserve"> document to the LWCC and its members, including the Department of Agriculture’s representative.</w:t>
      </w:r>
    </w:p>
    <w:p w14:paraId="3EB25735" w14:textId="7653ACC0" w:rsidR="00CA0378" w:rsidRPr="00CA0378" w:rsidRDefault="00CA0378" w:rsidP="00CA0378">
      <w:pPr>
        <w:pStyle w:val="ListParagraph"/>
        <w:numPr>
          <w:ilvl w:val="0"/>
          <w:numId w:val="1"/>
        </w:numPr>
        <w:rPr>
          <w:lang w:val="en-US"/>
        </w:rPr>
      </w:pPr>
      <w:r w:rsidRPr="00CA0378">
        <w:rPr>
          <w:lang w:val="en-US"/>
        </w:rPr>
        <w:t>LAWA</w:t>
      </w:r>
      <w:r>
        <w:rPr>
          <w:lang w:val="en-US"/>
        </w:rPr>
        <w:t xml:space="preserve"> </w:t>
      </w:r>
      <w:r w:rsidRPr="00CA0378">
        <w:rPr>
          <w:lang w:val="en-US"/>
        </w:rPr>
        <w:t>undertook a</w:t>
      </w:r>
      <w:r>
        <w:rPr>
          <w:lang w:val="en-US"/>
        </w:rPr>
        <w:t>nother</w:t>
      </w:r>
      <w:r w:rsidRPr="00CA0378">
        <w:rPr>
          <w:lang w:val="en-US"/>
        </w:rPr>
        <w:t xml:space="preserve"> comprehensive study of the international livestock trade and its transportation of live slaughter stock on ships to overseas destinations</w:t>
      </w:r>
      <w:r w:rsidR="006E6B50">
        <w:rPr>
          <w:lang w:val="en-US"/>
        </w:rPr>
        <w:t xml:space="preserve"> in 2020/21</w:t>
      </w:r>
      <w:r w:rsidRPr="00CA0378">
        <w:rPr>
          <w:lang w:val="en-US"/>
        </w:rPr>
        <w:t>. The attached document ‘</w:t>
      </w:r>
      <w:r w:rsidR="006E6B50">
        <w:rPr>
          <w:lang w:val="en-US"/>
        </w:rPr>
        <w:t>E</w:t>
      </w:r>
      <w:r w:rsidRPr="00CA0378">
        <w:rPr>
          <w:lang w:val="en-US"/>
        </w:rPr>
        <w:t>xport of Livestock by Ship’ is the result of that study and forms part of this submission.</w:t>
      </w:r>
    </w:p>
    <w:p w14:paraId="54C793A6" w14:textId="011AF2DE" w:rsidR="00CA0378" w:rsidRDefault="00525DB9" w:rsidP="00CA0378">
      <w:pPr>
        <w:rPr>
          <w:lang w:val="en-US"/>
        </w:rPr>
      </w:pPr>
      <w:r>
        <w:rPr>
          <w:lang w:val="en-US"/>
        </w:rPr>
        <w:t>ABOUT</w:t>
      </w:r>
      <w:r w:rsidR="00CA11ED">
        <w:rPr>
          <w:lang w:val="en-US"/>
        </w:rPr>
        <w:t xml:space="preserve"> THE GUIDELINES</w:t>
      </w:r>
    </w:p>
    <w:p w14:paraId="62E9FAC2" w14:textId="7AB931BB" w:rsidR="00CA0378" w:rsidRDefault="006E6B50" w:rsidP="00C76B41">
      <w:pPr>
        <w:pStyle w:val="ListParagraph"/>
        <w:numPr>
          <w:ilvl w:val="0"/>
          <w:numId w:val="2"/>
        </w:numPr>
        <w:rPr>
          <w:lang w:val="en-US"/>
        </w:rPr>
      </w:pPr>
      <w:r>
        <w:rPr>
          <w:lang w:val="en-US"/>
        </w:rPr>
        <w:t xml:space="preserve">Why the need for guidelines? </w:t>
      </w:r>
      <w:r w:rsidR="0045131A">
        <w:rPr>
          <w:lang w:val="en-US"/>
        </w:rPr>
        <w:t>T</w:t>
      </w:r>
      <w:r>
        <w:rPr>
          <w:lang w:val="en-US"/>
        </w:rPr>
        <w:t>he</w:t>
      </w:r>
      <w:r w:rsidR="006E6163">
        <w:rPr>
          <w:lang w:val="en-US"/>
        </w:rPr>
        <w:t xml:space="preserve"> interpretation is that</w:t>
      </w:r>
      <w:r>
        <w:rPr>
          <w:lang w:val="en-US"/>
        </w:rPr>
        <w:t xml:space="preserve"> the High Court of the Eastern Cape and Government</w:t>
      </w:r>
      <w:r w:rsidR="0045131A">
        <w:rPr>
          <w:lang w:val="en-US"/>
        </w:rPr>
        <w:t xml:space="preserve"> wish to</w:t>
      </w:r>
      <w:r>
        <w:rPr>
          <w:lang w:val="en-US"/>
        </w:rPr>
        <w:t xml:space="preserve"> decrease the </w:t>
      </w:r>
      <w:bookmarkStart w:id="0" w:name="_Hlk70060066"/>
      <w:r>
        <w:rPr>
          <w:lang w:val="en-US"/>
        </w:rPr>
        <w:t xml:space="preserve">risk of </w:t>
      </w:r>
      <w:r w:rsidR="0045131A">
        <w:rPr>
          <w:lang w:val="en-US"/>
        </w:rPr>
        <w:t>‘</w:t>
      </w:r>
      <w:r>
        <w:rPr>
          <w:lang w:val="en-US"/>
        </w:rPr>
        <w:t>unnecessary and avoidable animal suffering</w:t>
      </w:r>
      <w:r w:rsidR="0045131A">
        <w:rPr>
          <w:lang w:val="en-US"/>
        </w:rPr>
        <w:t>’</w:t>
      </w:r>
      <w:r>
        <w:rPr>
          <w:lang w:val="en-US"/>
        </w:rPr>
        <w:t xml:space="preserve"> </w:t>
      </w:r>
      <w:r w:rsidR="0045131A">
        <w:rPr>
          <w:lang w:val="en-US"/>
        </w:rPr>
        <w:t xml:space="preserve">in the transport </w:t>
      </w:r>
      <w:bookmarkEnd w:id="0"/>
      <w:r w:rsidR="0045131A">
        <w:rPr>
          <w:lang w:val="en-US"/>
        </w:rPr>
        <w:t>by ship of livestock for slaughter at overseas destinations with its ‘direct and indirect animal wellbeing, public health and economic implications.’</w:t>
      </w:r>
    </w:p>
    <w:p w14:paraId="2DB5C55A" w14:textId="4DDAF095" w:rsidR="007357C0" w:rsidRPr="007357C0" w:rsidRDefault="007357C0" w:rsidP="007357C0">
      <w:pPr>
        <w:pStyle w:val="ListParagraph"/>
        <w:numPr>
          <w:ilvl w:val="0"/>
          <w:numId w:val="2"/>
        </w:numPr>
        <w:rPr>
          <w:lang w:val="en-US"/>
        </w:rPr>
      </w:pPr>
      <w:r w:rsidRPr="007357C0">
        <w:rPr>
          <w:lang w:val="en-US"/>
        </w:rPr>
        <w:t>The five freedoms:</w:t>
      </w:r>
      <w:r>
        <w:rPr>
          <w:lang w:val="en-US"/>
        </w:rPr>
        <w:t xml:space="preserve"> </w:t>
      </w:r>
      <w:r w:rsidRPr="007357C0">
        <w:rPr>
          <w:lang w:val="en-US"/>
        </w:rPr>
        <w:t xml:space="preserve">The five freedoms of animals </w:t>
      </w:r>
      <w:proofErr w:type="gramStart"/>
      <w:r w:rsidRPr="007357C0">
        <w:rPr>
          <w:lang w:val="en-US"/>
        </w:rPr>
        <w:t>is</w:t>
      </w:r>
      <w:proofErr w:type="gramEnd"/>
      <w:r w:rsidRPr="007357C0">
        <w:rPr>
          <w:lang w:val="en-US"/>
        </w:rPr>
        <w:t xml:space="preserve"> a generally accepted constructive approach of man’s dominion over animals drafted by Prof. John Webster of the University of Bristol</w:t>
      </w:r>
      <w:r>
        <w:rPr>
          <w:lang w:val="en-US"/>
        </w:rPr>
        <w:t>.</w:t>
      </w:r>
      <w:r w:rsidRPr="007357C0">
        <w:t xml:space="preserve"> </w:t>
      </w:r>
      <w:r w:rsidRPr="007357C0">
        <w:rPr>
          <w:lang w:val="en-US"/>
        </w:rPr>
        <w:t>In the mass transport of slaughter stock by ship these concepts</w:t>
      </w:r>
      <w:r>
        <w:rPr>
          <w:lang w:val="en-US"/>
        </w:rPr>
        <w:t xml:space="preserve"> </w:t>
      </w:r>
      <w:r w:rsidR="0033178A">
        <w:rPr>
          <w:lang w:val="en-US"/>
        </w:rPr>
        <w:t>(</w:t>
      </w:r>
      <w:r>
        <w:rPr>
          <w:lang w:val="en-US"/>
        </w:rPr>
        <w:t xml:space="preserve">especially those relating to freedom </w:t>
      </w:r>
      <w:r w:rsidR="0033178A">
        <w:rPr>
          <w:lang w:val="en-US"/>
        </w:rPr>
        <w:t xml:space="preserve">for the animals </w:t>
      </w:r>
      <w:r>
        <w:rPr>
          <w:lang w:val="en-US"/>
        </w:rPr>
        <w:t>to express</w:t>
      </w:r>
      <w:r w:rsidR="0033178A">
        <w:rPr>
          <w:lang w:val="en-US"/>
        </w:rPr>
        <w:t xml:space="preserve"> </w:t>
      </w:r>
      <w:r>
        <w:rPr>
          <w:lang w:val="en-US"/>
        </w:rPr>
        <w:t xml:space="preserve">normal </w:t>
      </w:r>
      <w:proofErr w:type="spellStart"/>
      <w:r>
        <w:rPr>
          <w:lang w:val="en-US"/>
        </w:rPr>
        <w:t>behaviour</w:t>
      </w:r>
      <w:proofErr w:type="spellEnd"/>
      <w:r>
        <w:rPr>
          <w:lang w:val="en-US"/>
        </w:rPr>
        <w:t xml:space="preserve"> and freedom from </w:t>
      </w:r>
      <w:r w:rsidR="0033178A">
        <w:rPr>
          <w:lang w:val="en-US"/>
        </w:rPr>
        <w:t>fear and distress)</w:t>
      </w:r>
      <w:r w:rsidRPr="007357C0">
        <w:rPr>
          <w:lang w:val="en-US"/>
        </w:rPr>
        <w:t xml:space="preserve"> </w:t>
      </w:r>
      <w:r w:rsidR="0033178A">
        <w:rPr>
          <w:lang w:val="en-US"/>
        </w:rPr>
        <w:t>are</w:t>
      </w:r>
      <w:r w:rsidRPr="007357C0">
        <w:rPr>
          <w:lang w:val="en-US"/>
        </w:rPr>
        <w:t xml:space="preserve"> more difficult to attain</w:t>
      </w:r>
      <w:r w:rsidR="0033178A">
        <w:rPr>
          <w:lang w:val="en-US"/>
        </w:rPr>
        <w:t xml:space="preserve"> on a ship.</w:t>
      </w:r>
    </w:p>
    <w:p w14:paraId="29662226" w14:textId="7A4F68EE" w:rsidR="0045131A" w:rsidRDefault="000B071F" w:rsidP="00C76B41">
      <w:pPr>
        <w:pStyle w:val="ListParagraph"/>
        <w:numPr>
          <w:ilvl w:val="0"/>
          <w:numId w:val="2"/>
        </w:numPr>
        <w:rPr>
          <w:lang w:val="en-US"/>
        </w:rPr>
      </w:pPr>
      <w:r>
        <w:rPr>
          <w:lang w:val="en-US"/>
        </w:rPr>
        <w:t>R</w:t>
      </w:r>
      <w:r w:rsidR="0045131A">
        <w:rPr>
          <w:lang w:val="en-US"/>
        </w:rPr>
        <w:t>isk</w:t>
      </w:r>
      <w:r w:rsidR="0033178A">
        <w:rPr>
          <w:lang w:val="en-US"/>
        </w:rPr>
        <w:t>s</w:t>
      </w:r>
      <w:r w:rsidR="0045131A">
        <w:rPr>
          <w:lang w:val="en-US"/>
        </w:rPr>
        <w:t xml:space="preserve">: Guidelines will only diminish risks of </w:t>
      </w:r>
      <w:r w:rsidR="00E068A8">
        <w:rPr>
          <w:lang w:val="en-US"/>
        </w:rPr>
        <w:t xml:space="preserve">unnecessary </w:t>
      </w:r>
      <w:r w:rsidR="0045131A">
        <w:rPr>
          <w:lang w:val="en-US"/>
        </w:rPr>
        <w:t xml:space="preserve">suffering </w:t>
      </w:r>
      <w:r w:rsidR="00E068A8">
        <w:rPr>
          <w:lang w:val="en-US"/>
        </w:rPr>
        <w:t xml:space="preserve">by </w:t>
      </w:r>
      <w:r w:rsidR="00401290">
        <w:rPr>
          <w:lang w:val="en-US"/>
        </w:rPr>
        <w:t>animals</w:t>
      </w:r>
      <w:r w:rsidR="00E068A8">
        <w:rPr>
          <w:lang w:val="en-US"/>
        </w:rPr>
        <w:t xml:space="preserve"> on </w:t>
      </w:r>
      <w:r w:rsidR="00401290">
        <w:rPr>
          <w:lang w:val="en-US"/>
        </w:rPr>
        <w:t>livestock carriers</w:t>
      </w:r>
      <w:r w:rsidR="00E068A8">
        <w:rPr>
          <w:lang w:val="en-US"/>
        </w:rPr>
        <w:t xml:space="preserve"> </w:t>
      </w:r>
      <w:r w:rsidR="0045131A">
        <w:rPr>
          <w:lang w:val="en-US"/>
        </w:rPr>
        <w:t xml:space="preserve">but cannot </w:t>
      </w:r>
      <w:r w:rsidR="00401290">
        <w:rPr>
          <w:lang w:val="en-US"/>
        </w:rPr>
        <w:t>el</w:t>
      </w:r>
      <w:r w:rsidR="00E068A8">
        <w:rPr>
          <w:lang w:val="en-US"/>
        </w:rPr>
        <w:t>i</w:t>
      </w:r>
      <w:r w:rsidR="0045131A">
        <w:rPr>
          <w:lang w:val="en-US"/>
        </w:rPr>
        <w:t>m</w:t>
      </w:r>
      <w:r w:rsidR="00401290">
        <w:rPr>
          <w:lang w:val="en-US"/>
        </w:rPr>
        <w:t>i</w:t>
      </w:r>
      <w:r w:rsidR="0045131A">
        <w:rPr>
          <w:lang w:val="en-US"/>
        </w:rPr>
        <w:t>nate it.</w:t>
      </w:r>
      <w:r w:rsidR="009F1BB9">
        <w:rPr>
          <w:lang w:val="en-US"/>
        </w:rPr>
        <w:t xml:space="preserve"> Animals will still suffer and die.</w:t>
      </w:r>
    </w:p>
    <w:p w14:paraId="689965D1" w14:textId="7CEE060D" w:rsidR="00401290" w:rsidRDefault="000B071F" w:rsidP="00401290">
      <w:pPr>
        <w:pStyle w:val="ListParagraph"/>
        <w:numPr>
          <w:ilvl w:val="1"/>
          <w:numId w:val="2"/>
        </w:numPr>
        <w:rPr>
          <w:lang w:val="en-US"/>
        </w:rPr>
      </w:pPr>
      <w:r>
        <w:rPr>
          <w:lang w:val="en-US"/>
        </w:rPr>
        <w:t xml:space="preserve">High temperatures: </w:t>
      </w:r>
      <w:r w:rsidR="00401290">
        <w:rPr>
          <w:lang w:val="en-US"/>
        </w:rPr>
        <w:t>I</w:t>
      </w:r>
      <w:r w:rsidR="00E068A8">
        <w:rPr>
          <w:lang w:val="en-US"/>
        </w:rPr>
        <w:t xml:space="preserve">nclement weather </w:t>
      </w:r>
      <w:r w:rsidR="00401290">
        <w:rPr>
          <w:lang w:val="en-US"/>
        </w:rPr>
        <w:t xml:space="preserve">can be </w:t>
      </w:r>
      <w:r w:rsidR="00E068A8">
        <w:rPr>
          <w:lang w:val="en-US"/>
        </w:rPr>
        <w:t xml:space="preserve">encountered during a consignment’s voyage on </w:t>
      </w:r>
      <w:r w:rsidR="00670D9B">
        <w:rPr>
          <w:lang w:val="en-US"/>
        </w:rPr>
        <w:t>livestock carriers at</w:t>
      </w:r>
      <w:r w:rsidR="00E068A8">
        <w:rPr>
          <w:lang w:val="en-US"/>
        </w:rPr>
        <w:t xml:space="preserve"> sea</w:t>
      </w:r>
      <w:r w:rsidR="00670D9B">
        <w:rPr>
          <w:lang w:val="en-US"/>
        </w:rPr>
        <w:t>.</w:t>
      </w:r>
      <w:r w:rsidR="00E068A8">
        <w:rPr>
          <w:lang w:val="en-US"/>
        </w:rPr>
        <w:t xml:space="preserve"> </w:t>
      </w:r>
      <w:r w:rsidR="00401290">
        <w:rPr>
          <w:lang w:val="en-US"/>
        </w:rPr>
        <w:t>Unbearable h</w:t>
      </w:r>
      <w:r w:rsidR="00E068A8">
        <w:rPr>
          <w:lang w:val="en-US"/>
        </w:rPr>
        <w:t xml:space="preserve">igh temperatures </w:t>
      </w:r>
      <w:r w:rsidR="00670D9B">
        <w:rPr>
          <w:lang w:val="en-US"/>
        </w:rPr>
        <w:t xml:space="preserve">can be encountered </w:t>
      </w:r>
      <w:r w:rsidR="00E068A8">
        <w:rPr>
          <w:lang w:val="en-US"/>
        </w:rPr>
        <w:t>when crossing the equator</w:t>
      </w:r>
      <w:r w:rsidR="00670D9B">
        <w:rPr>
          <w:lang w:val="en-US"/>
        </w:rPr>
        <w:t>.</w:t>
      </w:r>
      <w:r w:rsidR="00E068A8">
        <w:rPr>
          <w:lang w:val="en-US"/>
        </w:rPr>
        <w:t xml:space="preserve"> </w:t>
      </w:r>
      <w:bookmarkStart w:id="1" w:name="_Hlk69798874"/>
      <w:r w:rsidR="00066448">
        <w:rPr>
          <w:lang w:val="en-US"/>
        </w:rPr>
        <w:t>Guidelines cannot eliminate this risk completely.</w:t>
      </w:r>
      <w:bookmarkEnd w:id="1"/>
      <w:r w:rsidR="00BB3041">
        <w:rPr>
          <w:lang w:val="en-US"/>
        </w:rPr>
        <w:t xml:space="preserve"> Ventilation is not </w:t>
      </w:r>
      <w:proofErr w:type="spellStart"/>
      <w:r w:rsidR="00BB3041">
        <w:rPr>
          <w:lang w:val="en-US"/>
        </w:rPr>
        <w:t>airconditioning</w:t>
      </w:r>
      <w:proofErr w:type="spellEnd"/>
      <w:r w:rsidR="00BB3041">
        <w:rPr>
          <w:lang w:val="en-US"/>
        </w:rPr>
        <w:t xml:space="preserve">. </w:t>
      </w:r>
      <w:r w:rsidR="00E8731A">
        <w:rPr>
          <w:lang w:val="en-US"/>
        </w:rPr>
        <w:lastRenderedPageBreak/>
        <w:t>When the air temperature and the humidity is high v</w:t>
      </w:r>
      <w:r w:rsidR="00BB3041">
        <w:rPr>
          <w:lang w:val="en-US"/>
        </w:rPr>
        <w:t xml:space="preserve">entilators </w:t>
      </w:r>
      <w:r w:rsidR="00E8731A">
        <w:rPr>
          <w:lang w:val="en-US"/>
        </w:rPr>
        <w:t>only move hot and humid air.</w:t>
      </w:r>
      <w:r w:rsidR="00BB3041">
        <w:rPr>
          <w:lang w:val="en-US"/>
        </w:rPr>
        <w:t xml:space="preserve"> </w:t>
      </w:r>
      <w:r w:rsidR="003F3302">
        <w:rPr>
          <w:lang w:val="en-US"/>
        </w:rPr>
        <w:t>With climate change air temperatures have already increased 1.2°C.</w:t>
      </w:r>
    </w:p>
    <w:p w14:paraId="120F6EEF" w14:textId="1C3526CA" w:rsidR="0045131A" w:rsidRDefault="000B071F" w:rsidP="00401290">
      <w:pPr>
        <w:pStyle w:val="ListParagraph"/>
        <w:numPr>
          <w:ilvl w:val="1"/>
          <w:numId w:val="2"/>
        </w:numPr>
        <w:rPr>
          <w:lang w:val="en-US"/>
        </w:rPr>
      </w:pPr>
      <w:r>
        <w:rPr>
          <w:lang w:val="en-US"/>
        </w:rPr>
        <w:t xml:space="preserve">Storms: </w:t>
      </w:r>
      <w:r w:rsidR="00DD4138">
        <w:rPr>
          <w:lang w:val="en-US"/>
        </w:rPr>
        <w:t>Heavy weather including s</w:t>
      </w:r>
      <w:r w:rsidR="00E068A8">
        <w:rPr>
          <w:lang w:val="en-US"/>
        </w:rPr>
        <w:t>torms</w:t>
      </w:r>
      <w:r w:rsidR="00DD4138">
        <w:rPr>
          <w:lang w:val="en-US"/>
        </w:rPr>
        <w:t xml:space="preserve"> and</w:t>
      </w:r>
      <w:r w:rsidR="00E068A8">
        <w:rPr>
          <w:lang w:val="en-US"/>
        </w:rPr>
        <w:t xml:space="preserve"> cyclones </w:t>
      </w:r>
      <w:r w:rsidR="00670D9B">
        <w:rPr>
          <w:lang w:val="en-US"/>
        </w:rPr>
        <w:t xml:space="preserve">can be encountered </w:t>
      </w:r>
      <w:r w:rsidR="00E068A8">
        <w:rPr>
          <w:lang w:val="en-US"/>
        </w:rPr>
        <w:t xml:space="preserve">with </w:t>
      </w:r>
      <w:r w:rsidR="00BB3041">
        <w:rPr>
          <w:lang w:val="en-US"/>
        </w:rPr>
        <w:t>animals being injured. S</w:t>
      </w:r>
      <w:r w:rsidR="00E068A8">
        <w:rPr>
          <w:lang w:val="en-US"/>
        </w:rPr>
        <w:t xml:space="preserve">hips </w:t>
      </w:r>
      <w:r w:rsidR="005635B6">
        <w:rPr>
          <w:lang w:val="en-US"/>
        </w:rPr>
        <w:t xml:space="preserve">even </w:t>
      </w:r>
      <w:r w:rsidR="00E068A8">
        <w:rPr>
          <w:lang w:val="en-US"/>
        </w:rPr>
        <w:t>capsiz</w:t>
      </w:r>
      <w:r w:rsidR="00BB3041">
        <w:rPr>
          <w:lang w:val="en-US"/>
        </w:rPr>
        <w:t>e</w:t>
      </w:r>
      <w:r w:rsidR="00E068A8">
        <w:rPr>
          <w:lang w:val="en-US"/>
        </w:rPr>
        <w:t xml:space="preserve"> </w:t>
      </w:r>
      <w:r w:rsidR="00670D9B">
        <w:rPr>
          <w:lang w:val="en-US"/>
        </w:rPr>
        <w:t>and sink</w:t>
      </w:r>
      <w:r w:rsidR="00E85F96">
        <w:rPr>
          <w:lang w:val="en-US"/>
        </w:rPr>
        <w:t>.</w:t>
      </w:r>
      <w:r w:rsidR="00670D9B">
        <w:rPr>
          <w:lang w:val="en-US"/>
        </w:rPr>
        <w:t xml:space="preserve"> </w:t>
      </w:r>
      <w:r w:rsidR="003F3302">
        <w:rPr>
          <w:lang w:val="en-US"/>
        </w:rPr>
        <w:t>Animals in t</w:t>
      </w:r>
      <w:r w:rsidR="00E85F96">
        <w:rPr>
          <w:lang w:val="en-US"/>
        </w:rPr>
        <w:t>h</w:t>
      </w:r>
      <w:r w:rsidR="003F3302">
        <w:rPr>
          <w:lang w:val="en-US"/>
        </w:rPr>
        <w:t>os</w:t>
      </w:r>
      <w:r w:rsidR="00E85F96">
        <w:rPr>
          <w:lang w:val="en-US"/>
        </w:rPr>
        <w:t>e</w:t>
      </w:r>
      <w:r w:rsidR="00670D9B">
        <w:rPr>
          <w:lang w:val="en-US"/>
        </w:rPr>
        <w:t xml:space="preserve"> consignments </w:t>
      </w:r>
      <w:r w:rsidR="003F3302">
        <w:rPr>
          <w:lang w:val="en-US"/>
        </w:rPr>
        <w:t>are</w:t>
      </w:r>
      <w:r w:rsidR="00E85F96">
        <w:rPr>
          <w:lang w:val="en-US"/>
        </w:rPr>
        <w:t xml:space="preserve"> </w:t>
      </w:r>
      <w:r w:rsidR="00670D9B">
        <w:rPr>
          <w:lang w:val="en-US"/>
        </w:rPr>
        <w:t>trampled and smothered to death</w:t>
      </w:r>
      <w:r w:rsidR="00474170">
        <w:rPr>
          <w:lang w:val="en-US"/>
        </w:rPr>
        <w:t>.</w:t>
      </w:r>
      <w:r w:rsidR="003F3302" w:rsidRPr="003F3302">
        <w:t xml:space="preserve"> </w:t>
      </w:r>
      <w:r>
        <w:rPr>
          <w:lang w:val="en-US"/>
        </w:rPr>
        <w:t>Mo</w:t>
      </w:r>
      <w:r w:rsidR="003F3302" w:rsidRPr="003F3302">
        <w:rPr>
          <w:lang w:val="en-US"/>
        </w:rPr>
        <w:t xml:space="preserve">st drown. </w:t>
      </w:r>
      <w:r w:rsidR="00474170">
        <w:rPr>
          <w:lang w:val="en-US"/>
        </w:rPr>
        <w:t xml:space="preserve"> </w:t>
      </w:r>
      <w:r w:rsidR="003F3302">
        <w:rPr>
          <w:lang w:val="en-US"/>
        </w:rPr>
        <w:t>(With climate change</w:t>
      </w:r>
      <w:r>
        <w:rPr>
          <w:lang w:val="en-US"/>
        </w:rPr>
        <w:t xml:space="preserve"> such</w:t>
      </w:r>
      <w:r w:rsidR="003F3302">
        <w:rPr>
          <w:lang w:val="en-US"/>
        </w:rPr>
        <w:t xml:space="preserve"> heavy weather is worsening.)</w:t>
      </w:r>
      <w:r w:rsidR="00670D9B">
        <w:rPr>
          <w:lang w:val="en-US"/>
        </w:rPr>
        <w:t xml:space="preserve"> There are ships grounding. </w:t>
      </w:r>
      <w:r w:rsidR="00066448" w:rsidRPr="00066448">
        <w:rPr>
          <w:lang w:val="en-US"/>
        </w:rPr>
        <w:t>Guidelines cannot eliminate th</w:t>
      </w:r>
      <w:r w:rsidR="00BB3041">
        <w:rPr>
          <w:lang w:val="en-US"/>
        </w:rPr>
        <w:t>e</w:t>
      </w:r>
      <w:r w:rsidR="00066448" w:rsidRPr="00066448">
        <w:rPr>
          <w:lang w:val="en-US"/>
        </w:rPr>
        <w:t xml:space="preserve"> risk </w:t>
      </w:r>
      <w:r w:rsidR="00BB3041">
        <w:rPr>
          <w:lang w:val="en-US"/>
        </w:rPr>
        <w:t xml:space="preserve">of encountering storms at seas and consequent </w:t>
      </w:r>
      <w:r>
        <w:rPr>
          <w:lang w:val="en-US"/>
        </w:rPr>
        <w:t xml:space="preserve">injuries, </w:t>
      </w:r>
      <w:r w:rsidR="00BB3041">
        <w:rPr>
          <w:lang w:val="en-US"/>
        </w:rPr>
        <w:t>suffering and death</w:t>
      </w:r>
      <w:r w:rsidR="00066448" w:rsidRPr="00066448">
        <w:rPr>
          <w:lang w:val="en-US"/>
        </w:rPr>
        <w:t>.</w:t>
      </w:r>
      <w:r w:rsidR="00066448">
        <w:rPr>
          <w:lang w:val="en-US"/>
        </w:rPr>
        <w:t xml:space="preserve"> </w:t>
      </w:r>
    </w:p>
    <w:p w14:paraId="594F906E" w14:textId="2BC3D563" w:rsidR="00066448" w:rsidRDefault="00066448" w:rsidP="00401290">
      <w:pPr>
        <w:pStyle w:val="ListParagraph"/>
        <w:numPr>
          <w:ilvl w:val="1"/>
          <w:numId w:val="2"/>
        </w:numPr>
        <w:rPr>
          <w:lang w:val="en-US"/>
        </w:rPr>
      </w:pPr>
      <w:r>
        <w:rPr>
          <w:lang w:val="en-US"/>
        </w:rPr>
        <w:t xml:space="preserve">Breakdowns: A generator breakdown of only five minutes </w:t>
      </w:r>
      <w:r w:rsidR="00E85F96">
        <w:rPr>
          <w:lang w:val="en-US"/>
        </w:rPr>
        <w:t>resulted in the death of</w:t>
      </w:r>
      <w:r>
        <w:rPr>
          <w:lang w:val="en-US"/>
        </w:rPr>
        <w:t xml:space="preserve"> </w:t>
      </w:r>
      <w:r w:rsidR="00D571EB">
        <w:rPr>
          <w:lang w:val="en-US"/>
        </w:rPr>
        <w:t>6119</w:t>
      </w:r>
      <w:r>
        <w:rPr>
          <w:lang w:val="en-US"/>
        </w:rPr>
        <w:t xml:space="preserve"> livestock and </w:t>
      </w:r>
      <w:r w:rsidR="00E85F96">
        <w:rPr>
          <w:lang w:val="en-US"/>
        </w:rPr>
        <w:t xml:space="preserve">the </w:t>
      </w:r>
      <w:r>
        <w:rPr>
          <w:lang w:val="en-US"/>
        </w:rPr>
        <w:t xml:space="preserve">suffering of thousands more aboard </w:t>
      </w:r>
      <w:r w:rsidR="009113DC">
        <w:rPr>
          <w:lang w:val="en-US"/>
        </w:rPr>
        <w:t>the Corriedale Express</w:t>
      </w:r>
      <w:r>
        <w:rPr>
          <w:lang w:val="en-US"/>
        </w:rPr>
        <w:t>.</w:t>
      </w:r>
      <w:bookmarkStart w:id="2" w:name="_Hlk69847575"/>
      <w:r>
        <w:rPr>
          <w:lang w:val="en-US"/>
        </w:rPr>
        <w:t xml:space="preserve"> </w:t>
      </w:r>
      <w:r w:rsidR="00D571EB">
        <w:rPr>
          <w:lang w:val="en-US"/>
        </w:rPr>
        <w:t xml:space="preserve">Daily deaths increased from 27 to 1772. </w:t>
      </w:r>
      <w:r w:rsidR="009113DC">
        <w:rPr>
          <w:lang w:val="en-US"/>
        </w:rPr>
        <w:t>(See Annexure 8, ‘Some Ship Disasters’)</w:t>
      </w:r>
      <w:r w:rsidR="00BB3041">
        <w:rPr>
          <w:lang w:val="en-US"/>
        </w:rPr>
        <w:t xml:space="preserve"> </w:t>
      </w:r>
      <w:bookmarkEnd w:id="2"/>
      <w:r w:rsidR="00AE716D">
        <w:rPr>
          <w:lang w:val="en-US"/>
        </w:rPr>
        <w:t>The g</w:t>
      </w:r>
      <w:r w:rsidR="00BB3041" w:rsidRPr="00BB3041">
        <w:rPr>
          <w:lang w:val="en-US"/>
        </w:rPr>
        <w:t>uidelines cannot eliminate th</w:t>
      </w:r>
      <w:r w:rsidR="00BB3041">
        <w:rPr>
          <w:lang w:val="en-US"/>
        </w:rPr>
        <w:t>e</w:t>
      </w:r>
      <w:r w:rsidR="00BB3041" w:rsidRPr="00BB3041">
        <w:rPr>
          <w:lang w:val="en-US"/>
        </w:rPr>
        <w:t xml:space="preserve"> risk </w:t>
      </w:r>
      <w:r w:rsidR="00BB3041">
        <w:rPr>
          <w:lang w:val="en-US"/>
        </w:rPr>
        <w:t xml:space="preserve">of breakdowns </w:t>
      </w:r>
      <w:r w:rsidR="00BB3041" w:rsidRPr="00BB3041">
        <w:rPr>
          <w:lang w:val="en-US"/>
        </w:rPr>
        <w:t>completely.</w:t>
      </w:r>
      <w:r w:rsidR="00525DB9">
        <w:rPr>
          <w:lang w:val="en-US"/>
        </w:rPr>
        <w:t xml:space="preserve"> </w:t>
      </w:r>
    </w:p>
    <w:p w14:paraId="23B48034" w14:textId="77777777" w:rsidR="00EB6FE7" w:rsidRDefault="00DD4138" w:rsidP="00401290">
      <w:pPr>
        <w:pStyle w:val="ListParagraph"/>
        <w:numPr>
          <w:ilvl w:val="1"/>
          <w:numId w:val="2"/>
        </w:numPr>
        <w:rPr>
          <w:lang w:val="en-US"/>
        </w:rPr>
      </w:pPr>
      <w:r>
        <w:rPr>
          <w:lang w:val="en-US"/>
        </w:rPr>
        <w:t xml:space="preserve">Unforeseen risks: </w:t>
      </w:r>
    </w:p>
    <w:p w14:paraId="57135FC2" w14:textId="4453ACBD" w:rsidR="00EB6FE7" w:rsidRDefault="00DD4138" w:rsidP="00EB6FE7">
      <w:pPr>
        <w:pStyle w:val="ListParagraph"/>
        <w:numPr>
          <w:ilvl w:val="2"/>
          <w:numId w:val="2"/>
        </w:numPr>
        <w:rPr>
          <w:lang w:val="en-US"/>
        </w:rPr>
      </w:pPr>
      <w:r>
        <w:rPr>
          <w:lang w:val="en-US"/>
        </w:rPr>
        <w:t>Nobody expected the giant Ever Given becoming bogged down</w:t>
      </w:r>
      <w:r w:rsidR="00753757">
        <w:rPr>
          <w:lang w:val="en-US"/>
        </w:rPr>
        <w:t xml:space="preserve"> in the Suez Canal. Fourteen loaded livestock carriers were caught in the traffic jam with limited </w:t>
      </w:r>
      <w:r w:rsidR="005635B6">
        <w:rPr>
          <w:lang w:val="en-US"/>
        </w:rPr>
        <w:t xml:space="preserve">reserve </w:t>
      </w:r>
      <w:r w:rsidR="00753757">
        <w:rPr>
          <w:lang w:val="en-US"/>
        </w:rPr>
        <w:t>feed stocks.</w:t>
      </w:r>
      <w:r w:rsidR="005635B6" w:rsidRPr="005635B6">
        <w:rPr>
          <w:lang w:val="en-US"/>
        </w:rPr>
        <w:t xml:space="preserve"> (See Annexure 8, ‘Some Ship Disasters’) </w:t>
      </w:r>
      <w:r w:rsidR="005635B6">
        <w:rPr>
          <w:lang w:val="en-US"/>
        </w:rPr>
        <w:t xml:space="preserve"> </w:t>
      </w:r>
      <w:r w:rsidR="00753757">
        <w:rPr>
          <w:lang w:val="en-US"/>
        </w:rPr>
        <w:t xml:space="preserve"> </w:t>
      </w:r>
    </w:p>
    <w:p w14:paraId="3B16DED8" w14:textId="74A0A369" w:rsidR="00DD4138" w:rsidRPr="00C76B41" w:rsidRDefault="00EB6FE7" w:rsidP="00EB6FE7">
      <w:pPr>
        <w:pStyle w:val="ListParagraph"/>
        <w:numPr>
          <w:ilvl w:val="2"/>
          <w:numId w:val="2"/>
        </w:numPr>
        <w:rPr>
          <w:lang w:val="en-US"/>
        </w:rPr>
      </w:pPr>
      <w:r>
        <w:rPr>
          <w:lang w:val="en-US"/>
        </w:rPr>
        <w:t xml:space="preserve">The capsizing of livestock carriers </w:t>
      </w:r>
      <w:r w:rsidR="00474170">
        <w:rPr>
          <w:lang w:val="en-US"/>
        </w:rPr>
        <w:t xml:space="preserve">Queen </w:t>
      </w:r>
      <w:r>
        <w:rPr>
          <w:lang w:val="en-US"/>
        </w:rPr>
        <w:t xml:space="preserve">Hind </w:t>
      </w:r>
      <w:r w:rsidR="00474170">
        <w:rPr>
          <w:lang w:val="en-US"/>
        </w:rPr>
        <w:t xml:space="preserve">(98.2% mortality) </w:t>
      </w:r>
      <w:r>
        <w:rPr>
          <w:lang w:val="en-US"/>
        </w:rPr>
        <w:t xml:space="preserve">and Haidar </w:t>
      </w:r>
      <w:r w:rsidR="00474170">
        <w:rPr>
          <w:lang w:val="en-US"/>
        </w:rPr>
        <w:t xml:space="preserve">(88% mortality) </w:t>
      </w:r>
      <w:r>
        <w:rPr>
          <w:lang w:val="en-US"/>
        </w:rPr>
        <w:t xml:space="preserve">with huge suffering were never foreseen. </w:t>
      </w:r>
      <w:r w:rsidRPr="00EB6FE7">
        <w:rPr>
          <w:lang w:val="en-US"/>
        </w:rPr>
        <w:t>(See Annexure 8, ‘Some Ship Disasters’)</w:t>
      </w:r>
      <w:r>
        <w:rPr>
          <w:lang w:val="en-US"/>
        </w:rPr>
        <w:t xml:space="preserve"> </w:t>
      </w:r>
    </w:p>
    <w:p w14:paraId="26111A4D" w14:textId="5CDFCE54" w:rsidR="007D28BE" w:rsidRDefault="00474170" w:rsidP="00753757">
      <w:pPr>
        <w:pStyle w:val="ListParagraph"/>
        <w:numPr>
          <w:ilvl w:val="0"/>
          <w:numId w:val="2"/>
        </w:numPr>
        <w:rPr>
          <w:lang w:val="en-US"/>
        </w:rPr>
      </w:pPr>
      <w:r>
        <w:rPr>
          <w:lang w:val="en-US"/>
        </w:rPr>
        <w:t xml:space="preserve">Old </w:t>
      </w:r>
      <w:r w:rsidR="00026A4E">
        <w:rPr>
          <w:lang w:val="en-US"/>
        </w:rPr>
        <w:t xml:space="preserve">and converted </w:t>
      </w:r>
      <w:r>
        <w:rPr>
          <w:lang w:val="en-US"/>
        </w:rPr>
        <w:t xml:space="preserve">vessels: </w:t>
      </w:r>
    </w:p>
    <w:p w14:paraId="078508B0" w14:textId="4BA04A19" w:rsidR="00AC31E9" w:rsidRDefault="00E91E74" w:rsidP="00AC31E9">
      <w:pPr>
        <w:pStyle w:val="ListParagraph"/>
        <w:numPr>
          <w:ilvl w:val="1"/>
          <w:numId w:val="2"/>
        </w:numPr>
        <w:rPr>
          <w:lang w:val="en-US"/>
        </w:rPr>
      </w:pPr>
      <w:r w:rsidRPr="00E91E74">
        <w:rPr>
          <w:lang w:val="en-US"/>
        </w:rPr>
        <w:t xml:space="preserve">The average age of the livestock fleet is 36 years compared to the global merchant shipping fleet’s 20 years and the container fleet’s 13 years. The older ships are more prone to breakdowns. </w:t>
      </w:r>
      <w:r w:rsidR="000D561F">
        <w:rPr>
          <w:lang w:val="en-US"/>
        </w:rPr>
        <w:t>They have a higher</w:t>
      </w:r>
      <w:r w:rsidRPr="00E91E74">
        <w:rPr>
          <w:lang w:val="en-US"/>
        </w:rPr>
        <w:t xml:space="preserve"> </w:t>
      </w:r>
      <w:r w:rsidR="000D561F" w:rsidRPr="000D561F">
        <w:rPr>
          <w:lang w:val="en-US"/>
        </w:rPr>
        <w:t>risk of ‘unnecessary and avoidable animal suffering’ in transport</w:t>
      </w:r>
      <w:r w:rsidR="000D561F">
        <w:rPr>
          <w:lang w:val="en-US"/>
        </w:rPr>
        <w:t xml:space="preserve"> of livestock.</w:t>
      </w:r>
    </w:p>
    <w:p w14:paraId="78C83113" w14:textId="04A94256" w:rsidR="00AC31E9" w:rsidRDefault="00E91E74" w:rsidP="00AC31E9">
      <w:pPr>
        <w:pStyle w:val="ListParagraph"/>
        <w:numPr>
          <w:ilvl w:val="1"/>
          <w:numId w:val="2"/>
        </w:numPr>
        <w:rPr>
          <w:lang w:val="en-US"/>
        </w:rPr>
      </w:pPr>
      <w:r w:rsidRPr="00AC31E9">
        <w:rPr>
          <w:lang w:val="en-US"/>
        </w:rPr>
        <w:t xml:space="preserve">80% of livestock carriers are converted from </w:t>
      </w:r>
      <w:proofErr w:type="spellStart"/>
      <w:r w:rsidRPr="00AC31E9">
        <w:rPr>
          <w:lang w:val="en-US"/>
        </w:rPr>
        <w:t>RoRo</w:t>
      </w:r>
      <w:proofErr w:type="spellEnd"/>
      <w:r w:rsidRPr="00AC31E9">
        <w:rPr>
          <w:lang w:val="en-US"/>
        </w:rPr>
        <w:t xml:space="preserve"> (wheeled cargo), container ships, general cargo ships, passenger ships and even an oil tanker. Conversion requires compromising. The original hull and machinery </w:t>
      </w:r>
      <w:proofErr w:type="gramStart"/>
      <w:r w:rsidRPr="00AC31E9">
        <w:rPr>
          <w:lang w:val="en-US"/>
        </w:rPr>
        <w:t>is</w:t>
      </w:r>
      <w:proofErr w:type="gramEnd"/>
      <w:r w:rsidRPr="00AC31E9">
        <w:rPr>
          <w:lang w:val="en-US"/>
        </w:rPr>
        <w:t xml:space="preserve"> used. There are a lot of old conversions </w:t>
      </w:r>
      <w:proofErr w:type="gramStart"/>
      <w:r w:rsidRPr="00AC31E9">
        <w:rPr>
          <w:lang w:val="en-US"/>
        </w:rPr>
        <w:t>and also</w:t>
      </w:r>
      <w:proofErr w:type="gramEnd"/>
      <w:r w:rsidRPr="00AC31E9">
        <w:rPr>
          <w:lang w:val="en-US"/>
        </w:rPr>
        <w:t xml:space="preserve"> a lot of recent conversions of old hulls. Converted ships have a history of inspection failings. Crews are less able to control problems when animals are overheating in bad highly humid and dirty conditions on converted vessels.</w:t>
      </w:r>
      <w:r w:rsidR="000D561F">
        <w:rPr>
          <w:lang w:val="en-US"/>
        </w:rPr>
        <w:t xml:space="preserve"> </w:t>
      </w:r>
      <w:r w:rsidR="000D561F" w:rsidRPr="000D561F">
        <w:rPr>
          <w:lang w:val="en-US"/>
        </w:rPr>
        <w:t>They have a higher risk of ‘unnecessary and avoidable animal suffering’ in transport of livestock.</w:t>
      </w:r>
      <w:r w:rsidR="000D561F">
        <w:rPr>
          <w:lang w:val="en-US"/>
        </w:rPr>
        <w:t xml:space="preserve"> </w:t>
      </w:r>
    </w:p>
    <w:p w14:paraId="05E99522" w14:textId="355C54FD" w:rsidR="00E91E74" w:rsidRDefault="00EE121A" w:rsidP="00AC31E9">
      <w:pPr>
        <w:pStyle w:val="ListParagraph"/>
        <w:numPr>
          <w:ilvl w:val="1"/>
          <w:numId w:val="2"/>
        </w:numPr>
        <w:rPr>
          <w:lang w:val="en-US"/>
        </w:rPr>
      </w:pPr>
      <w:r w:rsidRPr="00AC31E9">
        <w:rPr>
          <w:lang w:val="en-US"/>
        </w:rPr>
        <w:t xml:space="preserve">South African </w:t>
      </w:r>
      <w:r w:rsidR="00D571EB">
        <w:rPr>
          <w:lang w:val="en-US"/>
        </w:rPr>
        <w:t>a</w:t>
      </w:r>
      <w:r w:rsidRPr="00AC31E9">
        <w:rPr>
          <w:lang w:val="en-US"/>
        </w:rPr>
        <w:t>uthorities</w:t>
      </w:r>
      <w:r w:rsidR="00E91E74" w:rsidRPr="00AC31E9">
        <w:rPr>
          <w:lang w:val="en-US"/>
        </w:rPr>
        <w:t xml:space="preserve"> failed to consider th</w:t>
      </w:r>
      <w:r w:rsidR="00525DB9">
        <w:rPr>
          <w:lang w:val="en-US"/>
        </w:rPr>
        <w:t>ese</w:t>
      </w:r>
      <w:r w:rsidR="00E91E74" w:rsidRPr="00AC31E9">
        <w:rPr>
          <w:lang w:val="en-US"/>
        </w:rPr>
        <w:t xml:space="preserve"> </w:t>
      </w:r>
      <w:r w:rsidR="000D561F">
        <w:rPr>
          <w:lang w:val="en-US"/>
        </w:rPr>
        <w:t>risk</w:t>
      </w:r>
      <w:r w:rsidR="00525DB9">
        <w:rPr>
          <w:lang w:val="en-US"/>
        </w:rPr>
        <w:t>s</w:t>
      </w:r>
      <w:r w:rsidR="00E91E74" w:rsidRPr="00AC31E9">
        <w:rPr>
          <w:lang w:val="en-US"/>
        </w:rPr>
        <w:t xml:space="preserve"> when allowing the </w:t>
      </w:r>
      <w:proofErr w:type="gramStart"/>
      <w:r w:rsidR="00A37F2F" w:rsidRPr="00AC31E9">
        <w:rPr>
          <w:lang w:val="en-US"/>
        </w:rPr>
        <w:t>33-year old</w:t>
      </w:r>
      <w:proofErr w:type="gramEnd"/>
      <w:r w:rsidR="00A37F2F" w:rsidRPr="00AC31E9">
        <w:rPr>
          <w:lang w:val="en-US"/>
        </w:rPr>
        <w:t xml:space="preserve"> </w:t>
      </w:r>
      <w:r w:rsidR="00E91E74" w:rsidRPr="00AC31E9">
        <w:rPr>
          <w:lang w:val="en-US"/>
        </w:rPr>
        <w:t xml:space="preserve">livestock carrier Al </w:t>
      </w:r>
      <w:proofErr w:type="spellStart"/>
      <w:r w:rsidR="00E91E74" w:rsidRPr="00AC31E9">
        <w:rPr>
          <w:lang w:val="en-US"/>
        </w:rPr>
        <w:t>Shuwaick</w:t>
      </w:r>
      <w:proofErr w:type="spellEnd"/>
      <w:r w:rsidR="00E91E74" w:rsidRPr="00AC31E9">
        <w:rPr>
          <w:lang w:val="en-US"/>
        </w:rPr>
        <w:t xml:space="preserve"> to load a consignment of sheep in East London in 2019. </w:t>
      </w:r>
      <w:r w:rsidRPr="00AC31E9">
        <w:rPr>
          <w:lang w:val="en-US"/>
        </w:rPr>
        <w:t xml:space="preserve">The Al Shuwaikh, a </w:t>
      </w:r>
      <w:proofErr w:type="spellStart"/>
      <w:r w:rsidRPr="00AC31E9">
        <w:rPr>
          <w:lang w:val="en-US"/>
        </w:rPr>
        <w:t>twintier</w:t>
      </w:r>
      <w:proofErr w:type="spellEnd"/>
      <w:r w:rsidRPr="00AC31E9">
        <w:rPr>
          <w:lang w:val="en-US"/>
        </w:rPr>
        <w:t xml:space="preserve"> livestock carrier, </w:t>
      </w:r>
      <w:r w:rsidR="00A37F2F" w:rsidRPr="00AC31E9">
        <w:rPr>
          <w:lang w:val="en-US"/>
        </w:rPr>
        <w:t xml:space="preserve">also </w:t>
      </w:r>
      <w:r w:rsidRPr="00AC31E9">
        <w:rPr>
          <w:lang w:val="en-US"/>
        </w:rPr>
        <w:t xml:space="preserve">could not comply with the new Australian Maritime Safety Authority’s regulations for single tier sheep transport. </w:t>
      </w:r>
      <w:r w:rsidR="00A37F2F" w:rsidRPr="00AC31E9">
        <w:rPr>
          <w:lang w:val="en-US"/>
        </w:rPr>
        <w:t xml:space="preserve">The Australian’s reasons </w:t>
      </w:r>
      <w:r w:rsidR="00525DB9">
        <w:rPr>
          <w:lang w:val="en-US"/>
        </w:rPr>
        <w:t xml:space="preserve">for banning the vessel </w:t>
      </w:r>
      <w:r w:rsidR="00A37F2F" w:rsidRPr="00AC31E9">
        <w:rPr>
          <w:lang w:val="en-US"/>
        </w:rPr>
        <w:t xml:space="preserve">were valid from an animal welfare </w:t>
      </w:r>
      <w:r w:rsidR="009F1BB9">
        <w:rPr>
          <w:lang w:val="en-US"/>
        </w:rPr>
        <w:t xml:space="preserve">and animal handling </w:t>
      </w:r>
      <w:r w:rsidR="00A37F2F" w:rsidRPr="00AC31E9">
        <w:rPr>
          <w:lang w:val="en-US"/>
        </w:rPr>
        <w:t xml:space="preserve">point of view. </w:t>
      </w:r>
      <w:r w:rsidRPr="00AC31E9">
        <w:rPr>
          <w:lang w:val="en-US"/>
        </w:rPr>
        <w:t xml:space="preserve">The vessel’s operators consequently turned to South Africa as an alternative source for sheep for their twin tiered sheep carrier. South African authorities </w:t>
      </w:r>
      <w:r w:rsidR="00A37F2F" w:rsidRPr="00AC31E9">
        <w:rPr>
          <w:lang w:val="en-US"/>
        </w:rPr>
        <w:t xml:space="preserve">also </w:t>
      </w:r>
      <w:r w:rsidRPr="00AC31E9">
        <w:rPr>
          <w:lang w:val="en-US"/>
        </w:rPr>
        <w:t xml:space="preserve">failed to consider this </w:t>
      </w:r>
      <w:r w:rsidR="00525DB9">
        <w:rPr>
          <w:lang w:val="en-US"/>
        </w:rPr>
        <w:t xml:space="preserve">risk </w:t>
      </w:r>
      <w:r w:rsidRPr="00AC31E9">
        <w:rPr>
          <w:lang w:val="en-US"/>
        </w:rPr>
        <w:t>of importance.</w:t>
      </w:r>
    </w:p>
    <w:p w14:paraId="60EE8B5D" w14:textId="3E0F7FEA" w:rsidR="00A37F2F" w:rsidRPr="00525DB9" w:rsidRDefault="00307742" w:rsidP="00C065E6">
      <w:pPr>
        <w:pStyle w:val="ListParagraph"/>
        <w:numPr>
          <w:ilvl w:val="1"/>
          <w:numId w:val="2"/>
        </w:numPr>
        <w:rPr>
          <w:lang w:val="en-US"/>
        </w:rPr>
      </w:pPr>
      <w:r w:rsidRPr="00525DB9">
        <w:rPr>
          <w:lang w:val="en-US"/>
        </w:rPr>
        <w:lastRenderedPageBreak/>
        <w:t xml:space="preserve">Al </w:t>
      </w:r>
      <w:proofErr w:type="spellStart"/>
      <w:r w:rsidRPr="00525DB9">
        <w:rPr>
          <w:lang w:val="en-US"/>
        </w:rPr>
        <w:t>Messilah</w:t>
      </w:r>
      <w:proofErr w:type="spellEnd"/>
      <w:r w:rsidRPr="00525DB9">
        <w:rPr>
          <w:lang w:val="en-US"/>
        </w:rPr>
        <w:t xml:space="preserve"> is a Livestock Carrier that was built in 1980 and was converted from a fully enclosed vehicle carrier in 1995. Its age of 40 years </w:t>
      </w:r>
      <w:r w:rsidR="000D561F" w:rsidRPr="00525DB9">
        <w:rPr>
          <w:lang w:val="en-US"/>
        </w:rPr>
        <w:t xml:space="preserve">and the conversion </w:t>
      </w:r>
      <w:r w:rsidRPr="00525DB9">
        <w:rPr>
          <w:lang w:val="en-US"/>
        </w:rPr>
        <w:t xml:space="preserve">was not considered </w:t>
      </w:r>
      <w:r w:rsidR="000D561F" w:rsidRPr="00525DB9">
        <w:rPr>
          <w:lang w:val="en-US"/>
        </w:rPr>
        <w:t xml:space="preserve">important enough </w:t>
      </w:r>
      <w:r w:rsidRPr="00525DB9">
        <w:rPr>
          <w:lang w:val="en-US"/>
        </w:rPr>
        <w:t xml:space="preserve">by South African authorities or the High Court when it </w:t>
      </w:r>
      <w:proofErr w:type="gramStart"/>
      <w:r w:rsidRPr="00525DB9">
        <w:rPr>
          <w:lang w:val="en-US"/>
        </w:rPr>
        <w:t>was allowed to</w:t>
      </w:r>
      <w:proofErr w:type="gramEnd"/>
      <w:r w:rsidRPr="00525DB9">
        <w:rPr>
          <w:lang w:val="en-US"/>
        </w:rPr>
        <w:t xml:space="preserve"> load sheep destined for the Middle East in East London in 2020.</w:t>
      </w:r>
    </w:p>
    <w:p w14:paraId="361A7E2B" w14:textId="77777777" w:rsidR="00307742" w:rsidRDefault="00307742" w:rsidP="00C065E6">
      <w:pPr>
        <w:pStyle w:val="ListParagraph"/>
        <w:rPr>
          <w:lang w:val="en-US"/>
        </w:rPr>
      </w:pPr>
    </w:p>
    <w:p w14:paraId="5A5E6D64" w14:textId="16D52908" w:rsidR="0014554B" w:rsidRDefault="00805D6E" w:rsidP="0065605E">
      <w:pPr>
        <w:pStyle w:val="ListParagraph"/>
        <w:numPr>
          <w:ilvl w:val="0"/>
          <w:numId w:val="2"/>
        </w:numPr>
        <w:rPr>
          <w:lang w:val="en-US"/>
        </w:rPr>
      </w:pPr>
      <w:r>
        <w:rPr>
          <w:lang w:val="en-US"/>
        </w:rPr>
        <w:t xml:space="preserve">Records of mortalities, </w:t>
      </w:r>
      <w:proofErr w:type="gramStart"/>
      <w:r>
        <w:rPr>
          <w:lang w:val="en-US"/>
        </w:rPr>
        <w:t>incidences</w:t>
      </w:r>
      <w:proofErr w:type="gramEnd"/>
      <w:r>
        <w:rPr>
          <w:lang w:val="en-US"/>
        </w:rPr>
        <w:t xml:space="preserve"> and disasters</w:t>
      </w:r>
      <w:r w:rsidR="002B31B9">
        <w:rPr>
          <w:lang w:val="en-US"/>
        </w:rPr>
        <w:t xml:space="preserve"> of</w:t>
      </w:r>
      <w:r>
        <w:rPr>
          <w:lang w:val="en-US"/>
        </w:rPr>
        <w:t xml:space="preserve"> </w:t>
      </w:r>
      <w:r w:rsidR="002B31B9">
        <w:rPr>
          <w:lang w:val="en-US"/>
        </w:rPr>
        <w:t>all l</w:t>
      </w:r>
      <w:r w:rsidR="00307742">
        <w:rPr>
          <w:lang w:val="en-US"/>
        </w:rPr>
        <w:t xml:space="preserve">ivestock carriers </w:t>
      </w:r>
      <w:r w:rsidR="00330476">
        <w:rPr>
          <w:lang w:val="en-US"/>
        </w:rPr>
        <w:t xml:space="preserve">like the Al </w:t>
      </w:r>
      <w:proofErr w:type="spellStart"/>
      <w:r w:rsidR="00330476">
        <w:rPr>
          <w:lang w:val="en-US"/>
        </w:rPr>
        <w:t>Shuwa</w:t>
      </w:r>
      <w:r>
        <w:rPr>
          <w:lang w:val="en-US"/>
        </w:rPr>
        <w:t>i</w:t>
      </w:r>
      <w:r w:rsidR="00330476">
        <w:rPr>
          <w:lang w:val="en-US"/>
        </w:rPr>
        <w:t>ck</w:t>
      </w:r>
      <w:proofErr w:type="spellEnd"/>
      <w:r w:rsidR="00330476">
        <w:rPr>
          <w:lang w:val="en-US"/>
        </w:rPr>
        <w:t xml:space="preserve"> and Al </w:t>
      </w:r>
      <w:proofErr w:type="spellStart"/>
      <w:r w:rsidR="00330476">
        <w:rPr>
          <w:lang w:val="en-US"/>
        </w:rPr>
        <w:t>Messilah’s</w:t>
      </w:r>
      <w:proofErr w:type="spellEnd"/>
      <w:r w:rsidR="0014554B">
        <w:rPr>
          <w:lang w:val="en-US"/>
        </w:rPr>
        <w:t xml:space="preserve"> are indication</w:t>
      </w:r>
      <w:r w:rsidR="002B31B9">
        <w:rPr>
          <w:lang w:val="en-US"/>
        </w:rPr>
        <w:t>s</w:t>
      </w:r>
      <w:r w:rsidR="0014554B">
        <w:rPr>
          <w:lang w:val="en-US"/>
        </w:rPr>
        <w:t xml:space="preserve"> of animals’ suffering on board </w:t>
      </w:r>
      <w:r w:rsidR="00E567B1">
        <w:rPr>
          <w:lang w:val="en-US"/>
        </w:rPr>
        <w:t>ships</w:t>
      </w:r>
      <w:r w:rsidR="00525DB9">
        <w:rPr>
          <w:lang w:val="en-US"/>
        </w:rPr>
        <w:t>.</w:t>
      </w:r>
      <w:r w:rsidR="00E567B1">
        <w:rPr>
          <w:lang w:val="en-US"/>
        </w:rPr>
        <w:t xml:space="preserve"> </w:t>
      </w:r>
      <w:r w:rsidR="00525DB9">
        <w:rPr>
          <w:lang w:val="en-US"/>
        </w:rPr>
        <w:t>T</w:t>
      </w:r>
      <w:r w:rsidR="0014554B">
        <w:rPr>
          <w:lang w:val="en-US"/>
        </w:rPr>
        <w:t xml:space="preserve">he carrier’s records </w:t>
      </w:r>
      <w:r w:rsidR="002B31B9">
        <w:rPr>
          <w:lang w:val="en-US"/>
        </w:rPr>
        <w:t xml:space="preserve">are </w:t>
      </w:r>
      <w:proofErr w:type="gramStart"/>
      <w:r w:rsidR="002B31B9">
        <w:rPr>
          <w:lang w:val="en-US"/>
        </w:rPr>
        <w:t>actually</w:t>
      </w:r>
      <w:r w:rsidR="0014554B">
        <w:rPr>
          <w:lang w:val="en-US"/>
        </w:rPr>
        <w:t xml:space="preserve"> proof</w:t>
      </w:r>
      <w:proofErr w:type="gramEnd"/>
      <w:r w:rsidR="0014554B">
        <w:rPr>
          <w:lang w:val="en-US"/>
        </w:rPr>
        <w:t xml:space="preserve"> of suffering that could have been avoided by exporting chilled or frozen meat</w:t>
      </w:r>
      <w:r w:rsidR="00525DB9">
        <w:rPr>
          <w:lang w:val="en-US"/>
        </w:rPr>
        <w:t>. N</w:t>
      </w:r>
      <w:r w:rsidR="00E567B1">
        <w:rPr>
          <w:lang w:val="en-US"/>
        </w:rPr>
        <w:t>o country</w:t>
      </w:r>
      <w:r w:rsidR="00525DB9">
        <w:rPr>
          <w:lang w:val="en-US"/>
        </w:rPr>
        <w:t>,</w:t>
      </w:r>
      <w:r w:rsidR="00E567B1">
        <w:rPr>
          <w:lang w:val="en-US"/>
        </w:rPr>
        <w:t xml:space="preserve"> </w:t>
      </w:r>
      <w:r w:rsidR="002B31B9">
        <w:rPr>
          <w:lang w:val="en-US"/>
        </w:rPr>
        <w:t xml:space="preserve">with </w:t>
      </w:r>
      <w:r w:rsidR="00E567B1">
        <w:rPr>
          <w:lang w:val="en-US"/>
        </w:rPr>
        <w:t xml:space="preserve">New Zealand </w:t>
      </w:r>
      <w:r w:rsidR="00431389">
        <w:rPr>
          <w:lang w:val="en-US"/>
        </w:rPr>
        <w:t xml:space="preserve">now </w:t>
      </w:r>
      <w:r w:rsidR="00E567B1">
        <w:rPr>
          <w:lang w:val="en-US"/>
        </w:rPr>
        <w:t>the exception</w:t>
      </w:r>
      <w:r w:rsidR="002B31B9">
        <w:rPr>
          <w:lang w:val="en-US"/>
        </w:rPr>
        <w:t>,</w:t>
      </w:r>
      <w:r w:rsidR="00E567B1">
        <w:rPr>
          <w:lang w:val="en-US"/>
        </w:rPr>
        <w:t xml:space="preserve"> have acknowledged this fact and taken those records into account</w:t>
      </w:r>
      <w:r w:rsidR="00431389">
        <w:rPr>
          <w:lang w:val="en-US"/>
        </w:rPr>
        <w:t xml:space="preserve"> to prevent the export</w:t>
      </w:r>
      <w:r w:rsidR="00AF2A40">
        <w:rPr>
          <w:lang w:val="en-US"/>
        </w:rPr>
        <w:t xml:space="preserve"> of live animals</w:t>
      </w:r>
      <w:r w:rsidR="00E567B1">
        <w:rPr>
          <w:lang w:val="en-US"/>
        </w:rPr>
        <w:t xml:space="preserve">. </w:t>
      </w:r>
      <w:r w:rsidR="002B31B9">
        <w:rPr>
          <w:lang w:val="en-US"/>
        </w:rPr>
        <w:t>Every consignment’s</w:t>
      </w:r>
      <w:r w:rsidR="00E567B1">
        <w:rPr>
          <w:lang w:val="en-US"/>
        </w:rPr>
        <w:t xml:space="preserve"> records are proof that animals suffer o</w:t>
      </w:r>
      <w:r w:rsidR="00330476">
        <w:rPr>
          <w:lang w:val="en-US"/>
        </w:rPr>
        <w:t>n</w:t>
      </w:r>
      <w:r w:rsidR="00E567B1">
        <w:rPr>
          <w:lang w:val="en-US"/>
        </w:rPr>
        <w:t xml:space="preserve"> every voyage. The </w:t>
      </w:r>
      <w:r w:rsidR="00330476">
        <w:rPr>
          <w:lang w:val="en-US"/>
        </w:rPr>
        <w:t>Department that</w:t>
      </w:r>
      <w:r w:rsidR="00E567B1" w:rsidRPr="00E567B1">
        <w:rPr>
          <w:lang w:val="en-US"/>
        </w:rPr>
        <w:t xml:space="preserve"> has the </w:t>
      </w:r>
      <w:r w:rsidR="00525DB9">
        <w:rPr>
          <w:lang w:val="en-US"/>
        </w:rPr>
        <w:t>‘</w:t>
      </w:r>
      <w:r w:rsidR="00E567B1" w:rsidRPr="00E567B1">
        <w:rPr>
          <w:lang w:val="en-US"/>
        </w:rPr>
        <w:t xml:space="preserve">authority to prevent pain, suffering and stress or </w:t>
      </w:r>
      <w:r w:rsidR="00330476">
        <w:rPr>
          <w:lang w:val="en-US"/>
        </w:rPr>
        <w:t xml:space="preserve">the </w:t>
      </w:r>
      <w:r w:rsidR="00E567B1" w:rsidRPr="00E567B1">
        <w:rPr>
          <w:lang w:val="en-US"/>
        </w:rPr>
        <w:t>circumstances leading to it</w:t>
      </w:r>
      <w:r w:rsidR="00525DB9">
        <w:rPr>
          <w:lang w:val="en-US"/>
        </w:rPr>
        <w:t>’</w:t>
      </w:r>
      <w:r w:rsidR="00330476">
        <w:rPr>
          <w:lang w:val="en-US"/>
        </w:rPr>
        <w:t xml:space="preserve"> and whose guidelines </w:t>
      </w:r>
      <w:r w:rsidR="00AF2A40">
        <w:rPr>
          <w:lang w:val="en-US"/>
        </w:rPr>
        <w:t>will</w:t>
      </w:r>
      <w:r w:rsidR="00330476">
        <w:rPr>
          <w:lang w:val="en-US"/>
        </w:rPr>
        <w:t xml:space="preserve"> allow the </w:t>
      </w:r>
      <w:r w:rsidR="00431389">
        <w:rPr>
          <w:lang w:val="en-US"/>
        </w:rPr>
        <w:t xml:space="preserve">authorizing of the </w:t>
      </w:r>
      <w:r w:rsidR="00330476">
        <w:rPr>
          <w:lang w:val="en-US"/>
        </w:rPr>
        <w:t xml:space="preserve">export </w:t>
      </w:r>
      <w:r w:rsidR="00431389">
        <w:rPr>
          <w:lang w:val="en-US"/>
        </w:rPr>
        <w:t xml:space="preserve">by ship </w:t>
      </w:r>
      <w:r w:rsidR="00330476">
        <w:rPr>
          <w:lang w:val="en-US"/>
        </w:rPr>
        <w:t>of live animals for slaughter overseas</w:t>
      </w:r>
      <w:r w:rsidR="002B31B9">
        <w:rPr>
          <w:lang w:val="en-US"/>
        </w:rPr>
        <w:t>,</w:t>
      </w:r>
      <w:r w:rsidR="00330476">
        <w:rPr>
          <w:lang w:val="en-US"/>
        </w:rPr>
        <w:t xml:space="preserve"> are in effect in offence of the Animals Protection Act</w:t>
      </w:r>
      <w:r w:rsidR="00E567B1" w:rsidRPr="00E567B1">
        <w:rPr>
          <w:lang w:val="en-US"/>
        </w:rPr>
        <w:t xml:space="preserve">.  </w:t>
      </w:r>
      <w:r w:rsidR="00252007">
        <w:rPr>
          <w:lang w:val="en-US"/>
        </w:rPr>
        <w:t>Animals w</w:t>
      </w:r>
      <w:r w:rsidR="002B31B9">
        <w:rPr>
          <w:lang w:val="en-US"/>
        </w:rPr>
        <w:t>i</w:t>
      </w:r>
      <w:r w:rsidR="00252007">
        <w:rPr>
          <w:lang w:val="en-US"/>
        </w:rPr>
        <w:t>ll suffer and die</w:t>
      </w:r>
      <w:r w:rsidR="002B31B9">
        <w:rPr>
          <w:lang w:val="en-US"/>
        </w:rPr>
        <w:t xml:space="preserve"> unnecessarily</w:t>
      </w:r>
      <w:r w:rsidR="00252007">
        <w:rPr>
          <w:lang w:val="en-US"/>
        </w:rPr>
        <w:t>.</w:t>
      </w:r>
    </w:p>
    <w:p w14:paraId="4838AE45" w14:textId="77777777" w:rsidR="00E567B1" w:rsidRDefault="00E567B1" w:rsidP="00E567B1">
      <w:pPr>
        <w:pStyle w:val="ListParagraph"/>
        <w:rPr>
          <w:lang w:val="en-US"/>
        </w:rPr>
      </w:pPr>
    </w:p>
    <w:p w14:paraId="40C50993" w14:textId="77777777" w:rsidR="00317DD5" w:rsidRDefault="00317DD5" w:rsidP="00D571EB">
      <w:pPr>
        <w:pStyle w:val="ListParagraph"/>
        <w:numPr>
          <w:ilvl w:val="0"/>
          <w:numId w:val="2"/>
        </w:numPr>
        <w:rPr>
          <w:lang w:val="en-US"/>
        </w:rPr>
      </w:pPr>
      <w:r>
        <w:rPr>
          <w:lang w:val="en-US"/>
        </w:rPr>
        <w:t>After a ship’s berthing:</w:t>
      </w:r>
    </w:p>
    <w:p w14:paraId="60237CFD" w14:textId="72CFDC2A" w:rsidR="00317DD5" w:rsidRDefault="002B31B9" w:rsidP="00317DD5">
      <w:pPr>
        <w:pStyle w:val="ListParagraph"/>
        <w:numPr>
          <w:ilvl w:val="1"/>
          <w:numId w:val="2"/>
        </w:numPr>
        <w:rPr>
          <w:lang w:val="en-US"/>
        </w:rPr>
      </w:pPr>
      <w:r>
        <w:rPr>
          <w:lang w:val="en-US"/>
        </w:rPr>
        <w:t>In the c</w:t>
      </w:r>
      <w:r w:rsidR="00AE716D" w:rsidRPr="0065605E">
        <w:rPr>
          <w:lang w:val="en-US"/>
        </w:rPr>
        <w:t xml:space="preserve">ountries of destination </w:t>
      </w:r>
      <w:r>
        <w:rPr>
          <w:lang w:val="en-US"/>
        </w:rPr>
        <w:t xml:space="preserve">with different livestock </w:t>
      </w:r>
      <w:r w:rsidR="00AE716D" w:rsidRPr="0065605E">
        <w:rPr>
          <w:lang w:val="en-US"/>
        </w:rPr>
        <w:t>welfare standards</w:t>
      </w:r>
      <w:r>
        <w:rPr>
          <w:lang w:val="en-US"/>
        </w:rPr>
        <w:t xml:space="preserve"> and laconic ways of slaughtering many weakened animals will suffer</w:t>
      </w:r>
      <w:r w:rsidR="00AE716D" w:rsidRPr="0065605E">
        <w:rPr>
          <w:lang w:val="en-US"/>
        </w:rPr>
        <w:t xml:space="preserve"> </w:t>
      </w:r>
      <w:r>
        <w:rPr>
          <w:lang w:val="en-US"/>
        </w:rPr>
        <w:t>and die at discharge, in transport</w:t>
      </w:r>
      <w:r w:rsidR="00767404">
        <w:rPr>
          <w:lang w:val="en-US"/>
        </w:rPr>
        <w:t xml:space="preserve"> to holding feedlots</w:t>
      </w:r>
      <w:r>
        <w:rPr>
          <w:lang w:val="en-US"/>
        </w:rPr>
        <w:t xml:space="preserve">, in </w:t>
      </w:r>
      <w:r w:rsidR="00767404">
        <w:rPr>
          <w:lang w:val="en-US"/>
        </w:rPr>
        <w:t xml:space="preserve">the </w:t>
      </w:r>
      <w:r w:rsidR="00645E47">
        <w:rPr>
          <w:lang w:val="en-US"/>
        </w:rPr>
        <w:t xml:space="preserve">holding feedlots, </w:t>
      </w:r>
      <w:r w:rsidR="006E2604">
        <w:rPr>
          <w:lang w:val="en-US"/>
        </w:rPr>
        <w:t xml:space="preserve">in </w:t>
      </w:r>
      <w:r w:rsidR="00645E47">
        <w:rPr>
          <w:lang w:val="en-US"/>
        </w:rPr>
        <w:t xml:space="preserve">transport </w:t>
      </w:r>
      <w:r w:rsidR="00767404">
        <w:rPr>
          <w:lang w:val="en-US"/>
        </w:rPr>
        <w:t xml:space="preserve">from holding feedlots </w:t>
      </w:r>
      <w:r w:rsidR="00645E47">
        <w:rPr>
          <w:lang w:val="en-US"/>
        </w:rPr>
        <w:t xml:space="preserve">to abattoirs and at the abattoirs. These mortalities are </w:t>
      </w:r>
      <w:r w:rsidR="009F1BB9">
        <w:rPr>
          <w:lang w:val="en-US"/>
        </w:rPr>
        <w:t xml:space="preserve">even </w:t>
      </w:r>
      <w:r w:rsidR="00645E47">
        <w:rPr>
          <w:lang w:val="en-US"/>
        </w:rPr>
        <w:t>more than those on ships</w:t>
      </w:r>
      <w:r w:rsidR="006E2604">
        <w:rPr>
          <w:lang w:val="en-US"/>
        </w:rPr>
        <w:t xml:space="preserve">. </w:t>
      </w:r>
      <w:r w:rsidR="00767404">
        <w:rPr>
          <w:lang w:val="en-US"/>
        </w:rPr>
        <w:t xml:space="preserve">At abattoirs there are emergency slaughter, cutaways of injuries on </w:t>
      </w:r>
      <w:proofErr w:type="spellStart"/>
      <w:r w:rsidR="00767404">
        <w:rPr>
          <w:lang w:val="en-US"/>
        </w:rPr>
        <w:t>carcases</w:t>
      </w:r>
      <w:proofErr w:type="spellEnd"/>
      <w:r w:rsidR="00767404">
        <w:rPr>
          <w:lang w:val="en-US"/>
        </w:rPr>
        <w:t xml:space="preserve"> and down gradings. None of </w:t>
      </w:r>
      <w:r w:rsidR="00317DD5">
        <w:rPr>
          <w:lang w:val="en-US"/>
        </w:rPr>
        <w:t>this</w:t>
      </w:r>
      <w:r w:rsidR="00767404">
        <w:rPr>
          <w:lang w:val="en-US"/>
        </w:rPr>
        <w:t xml:space="preserve"> is reported to exporting countries or published. </w:t>
      </w:r>
      <w:r w:rsidR="006E2604">
        <w:rPr>
          <w:lang w:val="en-US"/>
        </w:rPr>
        <w:t>E</w:t>
      </w:r>
      <w:r w:rsidR="00645E47">
        <w:rPr>
          <w:lang w:val="en-US"/>
        </w:rPr>
        <w:t>xporting countries’ guidelines having no influence</w:t>
      </w:r>
      <w:r w:rsidR="006E2604">
        <w:rPr>
          <w:lang w:val="en-US"/>
        </w:rPr>
        <w:t xml:space="preserve"> over it</w:t>
      </w:r>
      <w:r w:rsidR="00767404">
        <w:rPr>
          <w:lang w:val="en-US"/>
        </w:rPr>
        <w:t xml:space="preserve"> and no knowledge of what happen to consignments after a ship’s berthing</w:t>
      </w:r>
      <w:r w:rsidR="00645E47">
        <w:rPr>
          <w:lang w:val="en-US"/>
        </w:rPr>
        <w:t xml:space="preserve">. </w:t>
      </w:r>
    </w:p>
    <w:p w14:paraId="2CFA971D" w14:textId="6049A06F" w:rsidR="00317DD5" w:rsidRDefault="00645E47" w:rsidP="00317DD5">
      <w:pPr>
        <w:pStyle w:val="ListParagraph"/>
        <w:numPr>
          <w:ilvl w:val="1"/>
          <w:numId w:val="2"/>
        </w:numPr>
        <w:rPr>
          <w:lang w:val="en-US"/>
        </w:rPr>
      </w:pPr>
      <w:r>
        <w:rPr>
          <w:lang w:val="en-US"/>
        </w:rPr>
        <w:t>It has been proven that exporting countries guidelines / standards / MoU’s</w:t>
      </w:r>
      <w:r w:rsidR="00D571EB">
        <w:rPr>
          <w:lang w:val="en-US"/>
        </w:rPr>
        <w:t xml:space="preserve"> / agreements</w:t>
      </w:r>
      <w:r>
        <w:rPr>
          <w:lang w:val="en-US"/>
        </w:rPr>
        <w:t xml:space="preserve"> cannot prevent rejection of consignments by importing countries. Consequently</w:t>
      </w:r>
      <w:r w:rsidR="006E2604">
        <w:rPr>
          <w:lang w:val="en-US"/>
        </w:rPr>
        <w:t>,</w:t>
      </w:r>
      <w:r>
        <w:rPr>
          <w:lang w:val="en-US"/>
        </w:rPr>
        <w:t xml:space="preserve"> guidelines are </w:t>
      </w:r>
      <w:r w:rsidR="00767404">
        <w:rPr>
          <w:lang w:val="en-US"/>
        </w:rPr>
        <w:t xml:space="preserve">even more </w:t>
      </w:r>
      <w:r>
        <w:rPr>
          <w:lang w:val="en-US"/>
        </w:rPr>
        <w:t xml:space="preserve">ineffective after consignments </w:t>
      </w:r>
      <w:r w:rsidR="006E2604">
        <w:rPr>
          <w:lang w:val="en-US"/>
        </w:rPr>
        <w:t>have been discharged at the port of destination.</w:t>
      </w:r>
      <w:r w:rsidR="00805D6E">
        <w:rPr>
          <w:lang w:val="en-US"/>
        </w:rPr>
        <w:t xml:space="preserve"> </w:t>
      </w:r>
      <w:r w:rsidR="00D571EB">
        <w:rPr>
          <w:lang w:val="en-US"/>
        </w:rPr>
        <w:t>In cases of rejection c</w:t>
      </w:r>
      <w:r w:rsidR="00317DD5">
        <w:rPr>
          <w:lang w:val="en-US"/>
        </w:rPr>
        <w:t xml:space="preserve">onsignments </w:t>
      </w:r>
      <w:proofErr w:type="gramStart"/>
      <w:r w:rsidR="00317DD5">
        <w:rPr>
          <w:lang w:val="en-US"/>
        </w:rPr>
        <w:t>have to</w:t>
      </w:r>
      <w:proofErr w:type="gramEnd"/>
      <w:r w:rsidR="00317DD5">
        <w:rPr>
          <w:lang w:val="en-US"/>
        </w:rPr>
        <w:t xml:space="preserve"> be held on b</w:t>
      </w:r>
      <w:r w:rsidR="00D571EB">
        <w:rPr>
          <w:lang w:val="en-US"/>
        </w:rPr>
        <w:t>o</w:t>
      </w:r>
      <w:r w:rsidR="00317DD5">
        <w:rPr>
          <w:lang w:val="en-US"/>
        </w:rPr>
        <w:t xml:space="preserve">ard for weeks longer and sometimes months. </w:t>
      </w:r>
    </w:p>
    <w:p w14:paraId="795E75EC" w14:textId="4824DA20" w:rsidR="00805D6E" w:rsidRPr="00D82085" w:rsidRDefault="00805D6E" w:rsidP="00805D6E">
      <w:pPr>
        <w:pStyle w:val="ListParagraph"/>
        <w:numPr>
          <w:ilvl w:val="1"/>
          <w:numId w:val="2"/>
        </w:numPr>
        <w:rPr>
          <w:lang w:val="en-US"/>
        </w:rPr>
      </w:pPr>
      <w:r w:rsidRPr="00D82085">
        <w:rPr>
          <w:lang w:val="en-US"/>
        </w:rPr>
        <w:t>All of this is unnecessary because importing countries also import chilled and frozen meat. Internally they market meat in chilled and frozen form</w:t>
      </w:r>
      <w:r w:rsidR="006E2604" w:rsidRPr="00D82085">
        <w:rPr>
          <w:lang w:val="en-US"/>
        </w:rPr>
        <w:t xml:space="preserve"> and already have all the facilities required for it</w:t>
      </w:r>
      <w:r w:rsidRPr="00D82085">
        <w:rPr>
          <w:lang w:val="en-US"/>
        </w:rPr>
        <w:t>.</w:t>
      </w:r>
      <w:r w:rsidR="00767404" w:rsidRPr="00D82085">
        <w:rPr>
          <w:lang w:val="en-US"/>
        </w:rPr>
        <w:t xml:space="preserve"> Companies like KLTT even export meat in chilled and frozen form </w:t>
      </w:r>
      <w:r w:rsidR="002C50E8" w:rsidRPr="00D82085">
        <w:rPr>
          <w:lang w:val="en-US"/>
        </w:rPr>
        <w:t xml:space="preserve">from Kuwait </w:t>
      </w:r>
      <w:r w:rsidR="00767404" w:rsidRPr="00D82085">
        <w:rPr>
          <w:lang w:val="en-US"/>
        </w:rPr>
        <w:t xml:space="preserve">to </w:t>
      </w:r>
      <w:r w:rsidR="00A95EB4">
        <w:rPr>
          <w:lang w:val="en-US"/>
        </w:rPr>
        <w:t xml:space="preserve">Kuwait’s </w:t>
      </w:r>
      <w:proofErr w:type="spellStart"/>
      <w:r w:rsidR="00767404" w:rsidRPr="00D82085">
        <w:rPr>
          <w:lang w:val="en-US"/>
        </w:rPr>
        <w:t>neighbouring</w:t>
      </w:r>
      <w:proofErr w:type="spellEnd"/>
      <w:r w:rsidR="00767404" w:rsidRPr="00D82085">
        <w:rPr>
          <w:lang w:val="en-US"/>
        </w:rPr>
        <w:t xml:space="preserve"> countries. </w:t>
      </w:r>
      <w:r w:rsidR="00D82085" w:rsidRPr="00D82085">
        <w:rPr>
          <w:lang w:val="en-US"/>
        </w:rPr>
        <w:t>No animal welfare guidelines are required</w:t>
      </w:r>
      <w:r w:rsidR="00A95EB4">
        <w:rPr>
          <w:lang w:val="en-US"/>
        </w:rPr>
        <w:t xml:space="preserve"> with chilled and frozen meat</w:t>
      </w:r>
      <w:r w:rsidR="00D82085" w:rsidRPr="00D82085">
        <w:rPr>
          <w:lang w:val="en-US"/>
        </w:rPr>
        <w:t>.</w:t>
      </w:r>
      <w:r w:rsidR="00D82085">
        <w:rPr>
          <w:lang w:val="en-US"/>
        </w:rPr>
        <w:t xml:space="preserve"> There is no pain, suffering or stress involved.</w:t>
      </w:r>
    </w:p>
    <w:p w14:paraId="433DA7A2" w14:textId="6DD12DC3" w:rsidR="00D82085" w:rsidRPr="00D82085" w:rsidRDefault="00D82085" w:rsidP="00D82085">
      <w:pPr>
        <w:pStyle w:val="ListParagraph"/>
        <w:numPr>
          <w:ilvl w:val="0"/>
          <w:numId w:val="2"/>
        </w:numPr>
        <w:rPr>
          <w:lang w:val="en-US"/>
        </w:rPr>
      </w:pPr>
      <w:r>
        <w:rPr>
          <w:lang w:val="en-US"/>
        </w:rPr>
        <w:t xml:space="preserve">Import </w:t>
      </w:r>
      <w:proofErr w:type="gramStart"/>
      <w:r>
        <w:rPr>
          <w:lang w:val="en-US"/>
        </w:rPr>
        <w:t>t</w:t>
      </w:r>
      <w:r w:rsidRPr="00D82085">
        <w:rPr>
          <w:lang w:val="en-US"/>
        </w:rPr>
        <w:t>ariffs</w:t>
      </w:r>
      <w:proofErr w:type="gramEnd"/>
    </w:p>
    <w:p w14:paraId="58639163" w14:textId="27B79498" w:rsidR="00431A9F" w:rsidRPr="0065605E" w:rsidRDefault="00431A9F" w:rsidP="00431A9F">
      <w:pPr>
        <w:pStyle w:val="ListParagraph"/>
        <w:rPr>
          <w:lang w:val="en-US"/>
        </w:rPr>
      </w:pPr>
      <w:r>
        <w:rPr>
          <w:lang w:val="en-US"/>
        </w:rPr>
        <w:t>Having live animal is not consumer</w:t>
      </w:r>
      <w:r w:rsidR="002264BE">
        <w:rPr>
          <w:lang w:val="en-US"/>
        </w:rPr>
        <w:t>s’</w:t>
      </w:r>
      <w:r>
        <w:rPr>
          <w:lang w:val="en-US"/>
        </w:rPr>
        <w:t xml:space="preserve"> preference, meat is.</w:t>
      </w:r>
    </w:p>
    <w:p w14:paraId="499D4AB3" w14:textId="0C7875C4" w:rsidR="00E028C5" w:rsidRDefault="00EB0085" w:rsidP="00E028C5">
      <w:pPr>
        <w:pStyle w:val="ListParagraph"/>
        <w:rPr>
          <w:lang w:val="en-US"/>
        </w:rPr>
      </w:pPr>
      <w:r w:rsidRPr="00EB0085">
        <w:rPr>
          <w:lang w:val="en-US"/>
        </w:rPr>
        <w:t xml:space="preserve">It is </w:t>
      </w:r>
      <w:r w:rsidR="00221C80">
        <w:rPr>
          <w:lang w:val="en-US"/>
        </w:rPr>
        <w:t xml:space="preserve">countries’ </w:t>
      </w:r>
      <w:r w:rsidRPr="00EB0085">
        <w:rPr>
          <w:lang w:val="en-US"/>
        </w:rPr>
        <w:t xml:space="preserve">40% </w:t>
      </w:r>
      <w:r w:rsidR="00221C80">
        <w:rPr>
          <w:lang w:val="en-US"/>
        </w:rPr>
        <w:t xml:space="preserve">import </w:t>
      </w:r>
      <w:r w:rsidRPr="00EB0085">
        <w:rPr>
          <w:lang w:val="en-US"/>
        </w:rPr>
        <w:t xml:space="preserve">tariffs on meat that is restraining the international </w:t>
      </w:r>
      <w:r w:rsidR="00221C80">
        <w:rPr>
          <w:lang w:val="en-US"/>
        </w:rPr>
        <w:t>trade</w:t>
      </w:r>
      <w:r w:rsidRPr="00EB0085">
        <w:rPr>
          <w:lang w:val="en-US"/>
        </w:rPr>
        <w:t xml:space="preserve"> of chilled and frozen meats from taking off. And it is the 0% tariff on livestock that created the tremendous profit opportunity to preferably export </w:t>
      </w:r>
      <w:r w:rsidR="00221C80">
        <w:rPr>
          <w:lang w:val="en-US"/>
        </w:rPr>
        <w:lastRenderedPageBreak/>
        <w:t xml:space="preserve">slaughter </w:t>
      </w:r>
      <w:r w:rsidRPr="00EB0085">
        <w:rPr>
          <w:lang w:val="en-US"/>
        </w:rPr>
        <w:t>animals live</w:t>
      </w:r>
      <w:r w:rsidR="00F24B92">
        <w:rPr>
          <w:lang w:val="en-US"/>
        </w:rPr>
        <w:t xml:space="preserve"> rather than meat</w:t>
      </w:r>
      <w:r w:rsidRPr="00EB0085">
        <w:rPr>
          <w:lang w:val="en-US"/>
        </w:rPr>
        <w:t xml:space="preserve">. </w:t>
      </w:r>
      <w:r w:rsidR="00221C80">
        <w:rPr>
          <w:lang w:val="en-US"/>
        </w:rPr>
        <w:t>Even t</w:t>
      </w:r>
      <w:r w:rsidRPr="00EB0085">
        <w:rPr>
          <w:lang w:val="en-US"/>
        </w:rPr>
        <w:t xml:space="preserve">he risky and costly conversion of old and used ships into livestock carriers is made possible by the 40% tariff on meat while there is zero on livestock. </w:t>
      </w:r>
      <w:r>
        <w:rPr>
          <w:lang w:val="en-US"/>
        </w:rPr>
        <w:t xml:space="preserve">The </w:t>
      </w:r>
      <w:r w:rsidRPr="00EB0085">
        <w:rPr>
          <w:lang w:val="en-US"/>
        </w:rPr>
        <w:t xml:space="preserve">huge mortality losses in live trade are </w:t>
      </w:r>
      <w:r w:rsidR="00221C80">
        <w:rPr>
          <w:lang w:val="en-US"/>
        </w:rPr>
        <w:t xml:space="preserve">financially </w:t>
      </w:r>
      <w:r w:rsidRPr="00EB0085">
        <w:rPr>
          <w:lang w:val="en-US"/>
        </w:rPr>
        <w:t xml:space="preserve">affordable because of the tariff advantage. </w:t>
      </w:r>
      <w:r w:rsidR="00D82085" w:rsidRPr="00D82085">
        <w:rPr>
          <w:lang w:val="en-US"/>
        </w:rPr>
        <w:t>Government</w:t>
      </w:r>
      <w:r w:rsidR="00221C80">
        <w:rPr>
          <w:lang w:val="en-US"/>
        </w:rPr>
        <w:t>s</w:t>
      </w:r>
      <w:r w:rsidR="00464E96">
        <w:rPr>
          <w:lang w:val="en-US"/>
        </w:rPr>
        <w:t>,</w:t>
      </w:r>
      <w:r w:rsidR="002264BE">
        <w:rPr>
          <w:lang w:val="en-US"/>
        </w:rPr>
        <w:t xml:space="preserve"> </w:t>
      </w:r>
      <w:r w:rsidR="00464E96">
        <w:rPr>
          <w:lang w:val="en-US"/>
        </w:rPr>
        <w:t xml:space="preserve">including </w:t>
      </w:r>
      <w:r w:rsidR="00464E96" w:rsidRPr="00464E96">
        <w:rPr>
          <w:lang w:val="en-US"/>
        </w:rPr>
        <w:t>South Africa</w:t>
      </w:r>
      <w:r w:rsidR="00464E96">
        <w:rPr>
          <w:lang w:val="en-US"/>
        </w:rPr>
        <w:t>,</w:t>
      </w:r>
      <w:r w:rsidR="00464E96" w:rsidRPr="00464E96">
        <w:rPr>
          <w:lang w:val="en-US"/>
        </w:rPr>
        <w:t xml:space="preserve"> </w:t>
      </w:r>
      <w:r w:rsidR="00221C80">
        <w:rPr>
          <w:lang w:val="en-US"/>
        </w:rPr>
        <w:t>are</w:t>
      </w:r>
      <w:r w:rsidR="00D82085" w:rsidRPr="00D82085">
        <w:rPr>
          <w:lang w:val="en-US"/>
        </w:rPr>
        <w:t xml:space="preserve"> </w:t>
      </w:r>
      <w:r w:rsidR="00221C80">
        <w:rPr>
          <w:lang w:val="en-US"/>
        </w:rPr>
        <w:t>mak</w:t>
      </w:r>
      <w:r w:rsidR="00D82085" w:rsidRPr="00D82085">
        <w:rPr>
          <w:lang w:val="en-US"/>
        </w:rPr>
        <w:t>ing</w:t>
      </w:r>
      <w:r w:rsidR="00221C80">
        <w:rPr>
          <w:lang w:val="en-US"/>
        </w:rPr>
        <w:t xml:space="preserve"> no effort to equalize the tariffs on meat and livestock </w:t>
      </w:r>
      <w:r w:rsidR="00464E96">
        <w:rPr>
          <w:lang w:val="en-US"/>
        </w:rPr>
        <w:t xml:space="preserve">but </w:t>
      </w:r>
      <w:r w:rsidR="00221C80">
        <w:rPr>
          <w:lang w:val="en-US"/>
        </w:rPr>
        <w:t>maintain</w:t>
      </w:r>
      <w:r w:rsidR="00464E96">
        <w:rPr>
          <w:lang w:val="en-US"/>
        </w:rPr>
        <w:t xml:space="preserve"> the</w:t>
      </w:r>
      <w:r w:rsidR="00D82085" w:rsidRPr="00D82085">
        <w:rPr>
          <w:lang w:val="en-US"/>
        </w:rPr>
        <w:t xml:space="preserve"> 40% </w:t>
      </w:r>
      <w:r w:rsidR="00221C80">
        <w:rPr>
          <w:lang w:val="en-US"/>
        </w:rPr>
        <w:t xml:space="preserve">import </w:t>
      </w:r>
      <w:r w:rsidR="00D82085" w:rsidRPr="00D82085">
        <w:rPr>
          <w:lang w:val="en-US"/>
        </w:rPr>
        <w:t>tariff on meat and 0% on livestock.</w:t>
      </w:r>
      <w:r>
        <w:rPr>
          <w:lang w:val="en-US"/>
        </w:rPr>
        <w:t xml:space="preserve"> </w:t>
      </w:r>
      <w:r w:rsidR="00464E96">
        <w:rPr>
          <w:lang w:val="en-US"/>
        </w:rPr>
        <w:t xml:space="preserve">Governments are thus promoting live animal export and discouraging the international meat trade. Governments </w:t>
      </w:r>
      <w:r w:rsidR="00496889">
        <w:rPr>
          <w:lang w:val="en-US"/>
        </w:rPr>
        <w:t xml:space="preserve">and customs unions </w:t>
      </w:r>
      <w:r w:rsidR="00464E96">
        <w:rPr>
          <w:lang w:val="en-US"/>
        </w:rPr>
        <w:t>are doing nothi</w:t>
      </w:r>
      <w:r w:rsidR="008B7ACF">
        <w:rPr>
          <w:lang w:val="en-US"/>
        </w:rPr>
        <w:t xml:space="preserve">ng </w:t>
      </w:r>
      <w:r w:rsidR="00496889">
        <w:rPr>
          <w:lang w:val="en-US"/>
        </w:rPr>
        <w:t>to rectify the discrepancy. Consequently</w:t>
      </w:r>
      <w:r w:rsidR="00E028C5">
        <w:rPr>
          <w:lang w:val="en-US"/>
        </w:rPr>
        <w:t>,</w:t>
      </w:r>
      <w:r w:rsidR="00496889">
        <w:rPr>
          <w:lang w:val="en-US"/>
        </w:rPr>
        <w:t xml:space="preserve"> governments and the custom unions that they are part of should be held most responsible for the injuries, suffering and </w:t>
      </w:r>
      <w:r w:rsidR="00E028C5">
        <w:rPr>
          <w:lang w:val="en-US"/>
        </w:rPr>
        <w:t xml:space="preserve">death of millions of livestock on ships and in the importing countries. They should also accept the blame for the </w:t>
      </w:r>
      <w:r w:rsidR="00D37FD2">
        <w:rPr>
          <w:lang w:val="en-US"/>
        </w:rPr>
        <w:t xml:space="preserve">destruction of so much food value, the </w:t>
      </w:r>
      <w:r w:rsidR="00E028C5">
        <w:rPr>
          <w:lang w:val="en-US"/>
        </w:rPr>
        <w:t xml:space="preserve">loss </w:t>
      </w:r>
      <w:r w:rsidR="00D37FD2">
        <w:rPr>
          <w:lang w:val="en-US"/>
        </w:rPr>
        <w:t xml:space="preserve">of hundred </w:t>
      </w:r>
      <w:proofErr w:type="gramStart"/>
      <w:r w:rsidR="00D37FD2">
        <w:rPr>
          <w:lang w:val="en-US"/>
        </w:rPr>
        <w:t>thousands</w:t>
      </w:r>
      <w:proofErr w:type="gramEnd"/>
      <w:r w:rsidR="00D37FD2">
        <w:rPr>
          <w:lang w:val="en-US"/>
        </w:rPr>
        <w:t xml:space="preserve"> tons of </w:t>
      </w:r>
      <w:r w:rsidR="00E028C5">
        <w:rPr>
          <w:lang w:val="en-US"/>
        </w:rPr>
        <w:t xml:space="preserve">meat, </w:t>
      </w:r>
      <w:r w:rsidR="00D37FD2">
        <w:rPr>
          <w:lang w:val="en-US"/>
        </w:rPr>
        <w:t xml:space="preserve">millions </w:t>
      </w:r>
      <w:r w:rsidR="00A95EB4">
        <w:rPr>
          <w:lang w:val="en-US"/>
        </w:rPr>
        <w:t xml:space="preserve">of </w:t>
      </w:r>
      <w:r w:rsidR="00E028C5">
        <w:rPr>
          <w:lang w:val="en-US"/>
        </w:rPr>
        <w:t>hides and skins</w:t>
      </w:r>
      <w:r w:rsidR="00D37FD2">
        <w:rPr>
          <w:lang w:val="en-US"/>
        </w:rPr>
        <w:t xml:space="preserve"> and the polluti</w:t>
      </w:r>
      <w:r w:rsidR="00A95EB4">
        <w:rPr>
          <w:lang w:val="en-US"/>
        </w:rPr>
        <w:t>ng</w:t>
      </w:r>
      <w:r w:rsidR="00D37FD2">
        <w:rPr>
          <w:lang w:val="en-US"/>
        </w:rPr>
        <w:t xml:space="preserve"> the oceans with it</w:t>
      </w:r>
      <w:r w:rsidR="007573B7">
        <w:rPr>
          <w:lang w:val="en-US"/>
        </w:rPr>
        <w:t>.</w:t>
      </w:r>
      <w:r w:rsidR="00D37FD2">
        <w:rPr>
          <w:lang w:val="en-US"/>
        </w:rPr>
        <w:t xml:space="preserve"> The trade is a mess and a</w:t>
      </w:r>
      <w:r w:rsidR="009D1471">
        <w:rPr>
          <w:lang w:val="en-US"/>
        </w:rPr>
        <w:t>n international</w:t>
      </w:r>
      <w:r w:rsidR="00D37FD2">
        <w:rPr>
          <w:lang w:val="en-US"/>
        </w:rPr>
        <w:t xml:space="preserve"> disaster and governments and customs unions</w:t>
      </w:r>
      <w:r w:rsidR="009D1471">
        <w:rPr>
          <w:lang w:val="en-US"/>
        </w:rPr>
        <w:t xml:space="preserve"> </w:t>
      </w:r>
      <w:proofErr w:type="spellStart"/>
      <w:proofErr w:type="gramStart"/>
      <w:r w:rsidR="00A95EB4">
        <w:rPr>
          <w:lang w:val="en-US"/>
        </w:rPr>
        <w:t>w</w:t>
      </w:r>
      <w:r w:rsidR="009D1471">
        <w:rPr>
          <w:lang w:val="en-US"/>
        </w:rPr>
        <w:t>ont</w:t>
      </w:r>
      <w:proofErr w:type="spellEnd"/>
      <w:proofErr w:type="gramEnd"/>
      <w:r w:rsidR="009D1471">
        <w:rPr>
          <w:lang w:val="en-US"/>
        </w:rPr>
        <w:t xml:space="preserve"> take the blame for it and do nothing to stop it. </w:t>
      </w:r>
    </w:p>
    <w:p w14:paraId="476F5E9A" w14:textId="727CB1D9" w:rsidR="009D1471" w:rsidRDefault="009D1471" w:rsidP="00E028C5">
      <w:pPr>
        <w:pStyle w:val="ListParagraph"/>
        <w:rPr>
          <w:lang w:val="en-US"/>
        </w:rPr>
      </w:pPr>
    </w:p>
    <w:p w14:paraId="34BFCC7E" w14:textId="7C7254CD" w:rsidR="00EF1031" w:rsidRDefault="00EF1031" w:rsidP="00EF1031">
      <w:pPr>
        <w:pStyle w:val="ListParagraph"/>
        <w:numPr>
          <w:ilvl w:val="0"/>
          <w:numId w:val="2"/>
        </w:numPr>
        <w:rPr>
          <w:lang w:val="en-US"/>
        </w:rPr>
      </w:pPr>
      <w:r>
        <w:rPr>
          <w:lang w:val="en-US"/>
        </w:rPr>
        <w:t xml:space="preserve">Authority to prevent </w:t>
      </w:r>
      <w:proofErr w:type="gramStart"/>
      <w:r>
        <w:rPr>
          <w:lang w:val="en-US"/>
        </w:rPr>
        <w:t>it</w:t>
      </w:r>
      <w:proofErr w:type="gramEnd"/>
    </w:p>
    <w:p w14:paraId="062DED54" w14:textId="4A45344E" w:rsidR="00D30D0B" w:rsidRDefault="009D1471" w:rsidP="009561BE">
      <w:pPr>
        <w:pStyle w:val="ListParagraph"/>
        <w:rPr>
          <w:lang w:val="en-US"/>
        </w:rPr>
      </w:pPr>
      <w:r>
        <w:rPr>
          <w:lang w:val="en-US"/>
        </w:rPr>
        <w:t>The animals are sentient beings</w:t>
      </w:r>
      <w:r w:rsidR="009561BE">
        <w:rPr>
          <w:lang w:val="en-US"/>
        </w:rPr>
        <w:t xml:space="preserve">. </w:t>
      </w:r>
      <w:r w:rsidR="00C065E6" w:rsidRPr="00C065E6">
        <w:rPr>
          <w:lang w:val="en-US"/>
        </w:rPr>
        <w:t xml:space="preserve">Cruelty is defined as either a deliberate deed, or a deed committed in ignorance, or the </w:t>
      </w:r>
      <w:proofErr w:type="spellStart"/>
      <w:r w:rsidR="00C065E6" w:rsidRPr="00C065E6">
        <w:rPr>
          <w:lang w:val="en-US"/>
        </w:rPr>
        <w:t>authorising</w:t>
      </w:r>
      <w:proofErr w:type="spellEnd"/>
      <w:r w:rsidR="00C065E6" w:rsidRPr="00C065E6">
        <w:rPr>
          <w:lang w:val="en-US"/>
        </w:rPr>
        <w:t xml:space="preserve"> of a deed that results in an animal </w:t>
      </w:r>
      <w:r w:rsidR="00EF1031">
        <w:rPr>
          <w:lang w:val="en-US"/>
        </w:rPr>
        <w:t xml:space="preserve">(sentient being) </w:t>
      </w:r>
      <w:r w:rsidR="00C065E6" w:rsidRPr="00C065E6">
        <w:rPr>
          <w:lang w:val="en-US"/>
        </w:rPr>
        <w:t xml:space="preserve">experiencing pain, suffering or stress </w:t>
      </w:r>
      <w:r w:rsidR="00EF1031">
        <w:rPr>
          <w:lang w:val="en-US"/>
        </w:rPr>
        <w:t xml:space="preserve">(and death) </w:t>
      </w:r>
      <w:r w:rsidR="00C065E6" w:rsidRPr="00C065E6">
        <w:rPr>
          <w:lang w:val="en-US"/>
        </w:rPr>
        <w:t xml:space="preserve">which could have been avoided.  It includes neglect by the owner of the animal </w:t>
      </w:r>
      <w:r w:rsidR="00C065E6" w:rsidRPr="00EF1031">
        <w:rPr>
          <w:b/>
          <w:bCs/>
          <w:u w:val="single"/>
          <w:lang w:val="en-US"/>
        </w:rPr>
        <w:t>and the person who has the authority to prevent pain, suffering and stress or circumstances leading to it</w:t>
      </w:r>
      <w:r w:rsidR="00C065E6" w:rsidRPr="00C065E6">
        <w:rPr>
          <w:lang w:val="en-US"/>
        </w:rPr>
        <w:t xml:space="preserve">. </w:t>
      </w:r>
    </w:p>
    <w:p w14:paraId="5BF475F7" w14:textId="4C5E7892" w:rsidR="00717F78" w:rsidRDefault="00717F78" w:rsidP="009561BE">
      <w:pPr>
        <w:pStyle w:val="ListParagraph"/>
        <w:rPr>
          <w:lang w:val="en-US"/>
        </w:rPr>
      </w:pPr>
    </w:p>
    <w:p w14:paraId="570EAEE3" w14:textId="3ADB9367" w:rsidR="00EF1031" w:rsidRDefault="00EF1031" w:rsidP="009561BE">
      <w:pPr>
        <w:pStyle w:val="ListParagraph"/>
        <w:rPr>
          <w:lang w:val="en-US"/>
        </w:rPr>
      </w:pPr>
      <w:proofErr w:type="gramStart"/>
      <w:r>
        <w:rPr>
          <w:lang w:val="en-US"/>
        </w:rPr>
        <w:t>It is clear that governments</w:t>
      </w:r>
      <w:proofErr w:type="gramEnd"/>
      <w:r w:rsidR="0005680F">
        <w:rPr>
          <w:lang w:val="en-US"/>
        </w:rPr>
        <w:t xml:space="preserve">, </w:t>
      </w:r>
      <w:r w:rsidR="00CB382E">
        <w:rPr>
          <w:lang w:val="en-US"/>
        </w:rPr>
        <w:t xml:space="preserve">their Departments of Agriculture, </w:t>
      </w:r>
      <w:r w:rsidR="0005680F">
        <w:rPr>
          <w:lang w:val="en-US"/>
        </w:rPr>
        <w:t xml:space="preserve">SA Revenue Services (SARS), </w:t>
      </w:r>
      <w:r w:rsidR="00CB382E" w:rsidRPr="00CB382E">
        <w:rPr>
          <w:lang w:val="en-US"/>
        </w:rPr>
        <w:t xml:space="preserve">customs unions, </w:t>
      </w:r>
      <w:r w:rsidR="002433EA">
        <w:rPr>
          <w:lang w:val="en-US"/>
        </w:rPr>
        <w:t xml:space="preserve">the </w:t>
      </w:r>
      <w:r w:rsidR="0005680F" w:rsidRPr="0005680F">
        <w:rPr>
          <w:lang w:val="en-US"/>
        </w:rPr>
        <w:t>I</w:t>
      </w:r>
      <w:r w:rsidR="0005680F">
        <w:rPr>
          <w:lang w:val="en-US"/>
        </w:rPr>
        <w:t>nternational Trade Administration Commission</w:t>
      </w:r>
      <w:r w:rsidR="00CB382E">
        <w:rPr>
          <w:lang w:val="en-US"/>
        </w:rPr>
        <w:t>s</w:t>
      </w:r>
      <w:r w:rsidR="0005680F">
        <w:rPr>
          <w:lang w:val="en-US"/>
        </w:rPr>
        <w:t xml:space="preserve"> (I</w:t>
      </w:r>
      <w:r w:rsidR="0005680F" w:rsidRPr="0005680F">
        <w:rPr>
          <w:lang w:val="en-US"/>
        </w:rPr>
        <w:t>TAC</w:t>
      </w:r>
      <w:r w:rsidR="00CB382E">
        <w:rPr>
          <w:lang w:val="en-US"/>
        </w:rPr>
        <w:t>s</w:t>
      </w:r>
      <w:r w:rsidR="0005680F">
        <w:rPr>
          <w:lang w:val="en-US"/>
        </w:rPr>
        <w:t xml:space="preserve">) and the World Trade </w:t>
      </w:r>
      <w:proofErr w:type="spellStart"/>
      <w:r w:rsidR="0005680F">
        <w:rPr>
          <w:lang w:val="en-US"/>
        </w:rPr>
        <w:t>Organisation</w:t>
      </w:r>
      <w:proofErr w:type="spellEnd"/>
      <w:r w:rsidR="0005680F" w:rsidRPr="0005680F">
        <w:rPr>
          <w:lang w:val="en-US"/>
        </w:rPr>
        <w:t xml:space="preserve"> </w:t>
      </w:r>
      <w:r w:rsidR="0005680F">
        <w:rPr>
          <w:lang w:val="en-US"/>
        </w:rPr>
        <w:t xml:space="preserve">(WTO) </w:t>
      </w:r>
      <w:r w:rsidR="00570FEF">
        <w:rPr>
          <w:lang w:val="en-US"/>
        </w:rPr>
        <w:t xml:space="preserve">together have </w:t>
      </w:r>
      <w:r w:rsidR="00570FEF" w:rsidRPr="00570FEF">
        <w:rPr>
          <w:lang w:val="en-US"/>
        </w:rPr>
        <w:t xml:space="preserve">authority to prevent </w:t>
      </w:r>
      <w:r w:rsidR="00570FEF">
        <w:rPr>
          <w:lang w:val="en-US"/>
        </w:rPr>
        <w:t xml:space="preserve">the </w:t>
      </w:r>
      <w:r w:rsidR="00570FEF" w:rsidRPr="00570FEF">
        <w:rPr>
          <w:lang w:val="en-US"/>
        </w:rPr>
        <w:t>pain, suffering</w:t>
      </w:r>
      <w:r w:rsidR="00CB382E">
        <w:rPr>
          <w:lang w:val="en-US"/>
        </w:rPr>
        <w:t>,</w:t>
      </w:r>
      <w:r w:rsidR="00570FEF" w:rsidRPr="00570FEF">
        <w:rPr>
          <w:lang w:val="en-US"/>
        </w:rPr>
        <w:t xml:space="preserve"> stress </w:t>
      </w:r>
      <w:r w:rsidR="00CB382E">
        <w:rPr>
          <w:lang w:val="en-US"/>
        </w:rPr>
        <w:t>and mortalities</w:t>
      </w:r>
      <w:r w:rsidR="00283098" w:rsidRPr="00283098">
        <w:t xml:space="preserve"> </w:t>
      </w:r>
      <w:r w:rsidR="00283098">
        <w:t xml:space="preserve">of the </w:t>
      </w:r>
      <w:r w:rsidR="00283098" w:rsidRPr="00283098">
        <w:rPr>
          <w:lang w:val="en-US"/>
        </w:rPr>
        <w:t xml:space="preserve">millions of </w:t>
      </w:r>
      <w:proofErr w:type="spellStart"/>
      <w:r w:rsidR="00283098">
        <w:rPr>
          <w:lang w:val="en-US"/>
        </w:rPr>
        <w:t>slaughter</w:t>
      </w:r>
      <w:r w:rsidR="00283098" w:rsidRPr="00283098">
        <w:rPr>
          <w:lang w:val="en-US"/>
        </w:rPr>
        <w:t>stock</w:t>
      </w:r>
      <w:proofErr w:type="spellEnd"/>
      <w:r w:rsidR="00283098" w:rsidRPr="00283098">
        <w:rPr>
          <w:lang w:val="en-US"/>
        </w:rPr>
        <w:t xml:space="preserve"> in the live trade</w:t>
      </w:r>
      <w:r w:rsidR="00CB382E">
        <w:rPr>
          <w:lang w:val="en-US"/>
        </w:rPr>
        <w:t xml:space="preserve"> </w:t>
      </w:r>
      <w:r w:rsidR="00570FEF" w:rsidRPr="00570FEF">
        <w:rPr>
          <w:lang w:val="en-US"/>
        </w:rPr>
        <w:t xml:space="preserve">or </w:t>
      </w:r>
      <w:r w:rsidR="00570FEF">
        <w:rPr>
          <w:lang w:val="en-US"/>
        </w:rPr>
        <w:t xml:space="preserve">the </w:t>
      </w:r>
      <w:r w:rsidR="00570FEF" w:rsidRPr="00570FEF">
        <w:rPr>
          <w:b/>
          <w:bCs/>
          <w:u w:val="single"/>
          <w:lang w:val="en-US"/>
        </w:rPr>
        <w:t>circumstances leading to it</w:t>
      </w:r>
      <w:r w:rsidR="00570FEF" w:rsidRPr="00570FEF">
        <w:rPr>
          <w:lang w:val="en-US"/>
        </w:rPr>
        <w:t>.</w:t>
      </w:r>
      <w:r w:rsidR="00570FEF" w:rsidRPr="00C065E6">
        <w:rPr>
          <w:lang w:val="en-US"/>
        </w:rPr>
        <w:t xml:space="preserve"> </w:t>
      </w:r>
      <w:r w:rsidR="00570FEF">
        <w:rPr>
          <w:lang w:val="en-US"/>
        </w:rPr>
        <w:t xml:space="preserve">All </w:t>
      </w:r>
      <w:r w:rsidR="0005680F">
        <w:rPr>
          <w:lang w:val="en-US"/>
        </w:rPr>
        <w:t>are in</w:t>
      </w:r>
      <w:r w:rsidR="002433EA">
        <w:rPr>
          <w:lang w:val="en-US"/>
        </w:rPr>
        <w:t>volved and</w:t>
      </w:r>
      <w:r w:rsidR="0005680F">
        <w:rPr>
          <w:lang w:val="en-US"/>
        </w:rPr>
        <w:t xml:space="preserve"> </w:t>
      </w:r>
      <w:r w:rsidR="002433EA">
        <w:rPr>
          <w:lang w:val="en-US"/>
        </w:rPr>
        <w:t>p</w:t>
      </w:r>
      <w:r w:rsidR="0005680F">
        <w:rPr>
          <w:lang w:val="en-US"/>
        </w:rPr>
        <w:t>art</w:t>
      </w:r>
      <w:r w:rsidR="000D700E">
        <w:rPr>
          <w:lang w:val="en-US"/>
        </w:rPr>
        <w:t>ly</w:t>
      </w:r>
      <w:r w:rsidR="0005680F">
        <w:rPr>
          <w:lang w:val="en-US"/>
        </w:rPr>
        <w:t xml:space="preserve"> responsible for their roles in the cruelty to animals in the live </w:t>
      </w:r>
      <w:r w:rsidR="002433EA">
        <w:rPr>
          <w:lang w:val="en-US"/>
        </w:rPr>
        <w:t xml:space="preserve">international </w:t>
      </w:r>
      <w:r w:rsidR="0005680F">
        <w:rPr>
          <w:lang w:val="en-US"/>
        </w:rPr>
        <w:t>trade</w:t>
      </w:r>
      <w:r w:rsidR="002433EA">
        <w:rPr>
          <w:lang w:val="en-US"/>
        </w:rPr>
        <w:t xml:space="preserve"> </w:t>
      </w:r>
      <w:r w:rsidR="007C12A6">
        <w:rPr>
          <w:lang w:val="en-US"/>
        </w:rPr>
        <w:t xml:space="preserve">of slaughter stock </w:t>
      </w:r>
      <w:r w:rsidR="002433EA">
        <w:rPr>
          <w:lang w:val="en-US"/>
        </w:rPr>
        <w:t>by maintaining import tariff structures with meat at 40% and livestock at 0%</w:t>
      </w:r>
      <w:r w:rsidR="0005680F">
        <w:rPr>
          <w:lang w:val="en-US"/>
        </w:rPr>
        <w:t>. The</w:t>
      </w:r>
      <w:r w:rsidR="00570FEF">
        <w:rPr>
          <w:lang w:val="en-US"/>
        </w:rPr>
        <w:t xml:space="preserve">y </w:t>
      </w:r>
      <w:r>
        <w:rPr>
          <w:lang w:val="en-US"/>
        </w:rPr>
        <w:t>have the authority to</w:t>
      </w:r>
      <w:r w:rsidR="00283098">
        <w:rPr>
          <w:lang w:val="en-US"/>
        </w:rPr>
        <w:t xml:space="preserve"> resolve to</w:t>
      </w:r>
      <w:r>
        <w:rPr>
          <w:lang w:val="en-US"/>
        </w:rPr>
        <w:t xml:space="preserve"> equaliz</w:t>
      </w:r>
      <w:r w:rsidR="00283098">
        <w:rPr>
          <w:lang w:val="en-US"/>
        </w:rPr>
        <w:t>e</w:t>
      </w:r>
      <w:r>
        <w:rPr>
          <w:lang w:val="en-US"/>
        </w:rPr>
        <w:t xml:space="preserve"> the import tariffs on meat and livestock instead of </w:t>
      </w:r>
      <w:r w:rsidR="00283098">
        <w:rPr>
          <w:lang w:val="en-US"/>
        </w:rPr>
        <w:t xml:space="preserve">the present </w:t>
      </w:r>
      <w:r>
        <w:rPr>
          <w:lang w:val="en-US"/>
        </w:rPr>
        <w:t>attempt to enforce</w:t>
      </w:r>
      <w:r w:rsidR="00A95EB4">
        <w:rPr>
          <w:lang w:val="en-US"/>
        </w:rPr>
        <w:t xml:space="preserve"> </w:t>
      </w:r>
      <w:r>
        <w:rPr>
          <w:lang w:val="en-US"/>
        </w:rPr>
        <w:t xml:space="preserve">guidelines that will become window dressing </w:t>
      </w:r>
      <w:r w:rsidR="00283098">
        <w:rPr>
          <w:lang w:val="en-US"/>
        </w:rPr>
        <w:t xml:space="preserve">and </w:t>
      </w:r>
      <w:r w:rsidR="000D700E">
        <w:rPr>
          <w:lang w:val="en-US"/>
        </w:rPr>
        <w:t>allow</w:t>
      </w:r>
      <w:r>
        <w:rPr>
          <w:lang w:val="en-US"/>
        </w:rPr>
        <w:t xml:space="preserve"> the </w:t>
      </w:r>
      <w:r w:rsidR="00CB5D71">
        <w:rPr>
          <w:lang w:val="en-US"/>
        </w:rPr>
        <w:t>continu</w:t>
      </w:r>
      <w:r w:rsidR="00A95EB4">
        <w:rPr>
          <w:lang w:val="en-US"/>
        </w:rPr>
        <w:t>ation of the</w:t>
      </w:r>
      <w:r w:rsidR="00CB5D71">
        <w:rPr>
          <w:lang w:val="en-US"/>
        </w:rPr>
        <w:t xml:space="preserve"> </w:t>
      </w:r>
      <w:r w:rsidR="0005680F">
        <w:rPr>
          <w:lang w:val="en-US"/>
        </w:rPr>
        <w:t xml:space="preserve">live </w:t>
      </w:r>
      <w:r>
        <w:rPr>
          <w:lang w:val="en-US"/>
        </w:rPr>
        <w:t xml:space="preserve">trade </w:t>
      </w:r>
      <w:r w:rsidR="00CB5D71">
        <w:rPr>
          <w:lang w:val="en-US"/>
        </w:rPr>
        <w:t xml:space="preserve">instead of </w:t>
      </w:r>
      <w:r w:rsidR="002433EA">
        <w:rPr>
          <w:lang w:val="en-US"/>
        </w:rPr>
        <w:t xml:space="preserve">the trade in </w:t>
      </w:r>
      <w:r w:rsidR="00CB5D71">
        <w:rPr>
          <w:lang w:val="en-US"/>
        </w:rPr>
        <w:t>chilled and frozen meat</w:t>
      </w:r>
      <w:r>
        <w:rPr>
          <w:lang w:val="en-US"/>
        </w:rPr>
        <w:t xml:space="preserve">. </w:t>
      </w:r>
      <w:r w:rsidR="00570FEF">
        <w:rPr>
          <w:lang w:val="en-US"/>
        </w:rPr>
        <w:t>But they never consider it</w:t>
      </w:r>
      <w:r w:rsidR="007C12A6">
        <w:rPr>
          <w:lang w:val="en-US"/>
        </w:rPr>
        <w:t xml:space="preserve"> and</w:t>
      </w:r>
      <w:r w:rsidR="00570FEF">
        <w:rPr>
          <w:lang w:val="en-US"/>
        </w:rPr>
        <w:t xml:space="preserve"> thus remain in offence of countries</w:t>
      </w:r>
      <w:r w:rsidR="00CB382E">
        <w:rPr>
          <w:lang w:val="en-US"/>
        </w:rPr>
        <w:t>’ animal protection laws.</w:t>
      </w:r>
      <w:r w:rsidR="00570FEF">
        <w:rPr>
          <w:lang w:val="en-US"/>
        </w:rPr>
        <w:t xml:space="preserve"> </w:t>
      </w:r>
      <w:r w:rsidR="00CB382E">
        <w:rPr>
          <w:lang w:val="en-US"/>
        </w:rPr>
        <w:t xml:space="preserve">New Zealand now is the exception by phasing in the banning of live export of slaughter stock to overseas destinations over a period of two years. </w:t>
      </w:r>
    </w:p>
    <w:p w14:paraId="00B7D189" w14:textId="77777777" w:rsidR="00A95EB4" w:rsidRDefault="00A95EB4" w:rsidP="009561BE">
      <w:pPr>
        <w:pStyle w:val="ListParagraph"/>
        <w:rPr>
          <w:lang w:val="en-US"/>
        </w:rPr>
      </w:pPr>
    </w:p>
    <w:p w14:paraId="01A11028" w14:textId="0276C988" w:rsidR="00A95EB4" w:rsidRDefault="00090BE1" w:rsidP="00A95EB4">
      <w:pPr>
        <w:pStyle w:val="ListParagraph"/>
        <w:numPr>
          <w:ilvl w:val="0"/>
          <w:numId w:val="2"/>
        </w:numPr>
        <w:rPr>
          <w:lang w:val="en-US"/>
        </w:rPr>
      </w:pPr>
      <w:r>
        <w:rPr>
          <w:lang w:val="en-US"/>
        </w:rPr>
        <w:t>Recommendation:</w:t>
      </w:r>
    </w:p>
    <w:p w14:paraId="0A8425A3" w14:textId="04FB651D" w:rsidR="00D30D0B" w:rsidRPr="005027F1" w:rsidRDefault="00090BE1" w:rsidP="007C12A6">
      <w:pPr>
        <w:pStyle w:val="ListParagraph"/>
        <w:rPr>
          <w:lang w:val="en-US"/>
        </w:rPr>
      </w:pPr>
      <w:r>
        <w:rPr>
          <w:lang w:val="en-US"/>
        </w:rPr>
        <w:t xml:space="preserve">It is recommended that </w:t>
      </w:r>
      <w:r w:rsidR="00CB382E">
        <w:rPr>
          <w:lang w:val="en-US"/>
        </w:rPr>
        <w:t xml:space="preserve">South Africa follow </w:t>
      </w:r>
      <w:r w:rsidR="007C12A6">
        <w:rPr>
          <w:lang w:val="en-US"/>
        </w:rPr>
        <w:t xml:space="preserve">the example set by </w:t>
      </w:r>
      <w:r w:rsidR="00CB382E">
        <w:rPr>
          <w:lang w:val="en-US"/>
        </w:rPr>
        <w:t xml:space="preserve">New Zealand by banning the live export </w:t>
      </w:r>
      <w:r w:rsidR="00B37BD4">
        <w:rPr>
          <w:lang w:val="en-US"/>
        </w:rPr>
        <w:t>(</w:t>
      </w:r>
      <w:r w:rsidR="007C12A6">
        <w:rPr>
          <w:lang w:val="en-US"/>
        </w:rPr>
        <w:t>a</w:t>
      </w:r>
      <w:r w:rsidR="00B37BD4">
        <w:rPr>
          <w:lang w:val="en-US"/>
        </w:rPr>
        <w:t>s well as</w:t>
      </w:r>
      <w:r w:rsidR="007C12A6">
        <w:rPr>
          <w:lang w:val="en-US"/>
        </w:rPr>
        <w:t xml:space="preserve"> import</w:t>
      </w:r>
      <w:r w:rsidR="00B37BD4">
        <w:rPr>
          <w:lang w:val="en-US"/>
        </w:rPr>
        <w:t>s)</w:t>
      </w:r>
      <w:r w:rsidR="007C12A6">
        <w:rPr>
          <w:lang w:val="en-US"/>
        </w:rPr>
        <w:t xml:space="preserve"> </w:t>
      </w:r>
      <w:r w:rsidR="00CB382E">
        <w:rPr>
          <w:lang w:val="en-US"/>
        </w:rPr>
        <w:t>of slaughter stock</w:t>
      </w:r>
      <w:r w:rsidR="007C12A6">
        <w:rPr>
          <w:lang w:val="en-US"/>
        </w:rPr>
        <w:t>.</w:t>
      </w:r>
      <w:r>
        <w:rPr>
          <w:lang w:val="en-US"/>
        </w:rPr>
        <w:t xml:space="preserve"> </w:t>
      </w:r>
      <w:r w:rsidR="00B37BD4">
        <w:rPr>
          <w:lang w:val="en-US"/>
        </w:rPr>
        <w:t xml:space="preserve">It can be followed </w:t>
      </w:r>
      <w:r w:rsidR="005063D1">
        <w:rPr>
          <w:lang w:val="en-US"/>
        </w:rPr>
        <w:t xml:space="preserve">later </w:t>
      </w:r>
      <w:r w:rsidR="00B37BD4">
        <w:rPr>
          <w:lang w:val="en-US"/>
        </w:rPr>
        <w:t>by attending to the tariffs issue.</w:t>
      </w:r>
    </w:p>
    <w:sectPr w:rsidR="00D30D0B" w:rsidRPr="00502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2030"/>
    <w:multiLevelType w:val="hybridMultilevel"/>
    <w:tmpl w:val="AA96B0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F2A7543"/>
    <w:multiLevelType w:val="multilevel"/>
    <w:tmpl w:val="92CC305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F1"/>
    <w:rsid w:val="00026A4E"/>
    <w:rsid w:val="0005680F"/>
    <w:rsid w:val="00066448"/>
    <w:rsid w:val="00090BE1"/>
    <w:rsid w:val="000B071F"/>
    <w:rsid w:val="000D561F"/>
    <w:rsid w:val="000D700E"/>
    <w:rsid w:val="000F66D0"/>
    <w:rsid w:val="0014554B"/>
    <w:rsid w:val="001D65EB"/>
    <w:rsid w:val="00221C80"/>
    <w:rsid w:val="002264BE"/>
    <w:rsid w:val="002433EA"/>
    <w:rsid w:val="00252007"/>
    <w:rsid w:val="00283098"/>
    <w:rsid w:val="002B31B9"/>
    <w:rsid w:val="002C50E8"/>
    <w:rsid w:val="00307742"/>
    <w:rsid w:val="00317DD5"/>
    <w:rsid w:val="00330476"/>
    <w:rsid w:val="0033178A"/>
    <w:rsid w:val="003B0904"/>
    <w:rsid w:val="003F3302"/>
    <w:rsid w:val="003F559F"/>
    <w:rsid w:val="00401290"/>
    <w:rsid w:val="00431389"/>
    <w:rsid w:val="00431A9F"/>
    <w:rsid w:val="0044184E"/>
    <w:rsid w:val="0045131A"/>
    <w:rsid w:val="00464E96"/>
    <w:rsid w:val="00474170"/>
    <w:rsid w:val="00496889"/>
    <w:rsid w:val="005027F1"/>
    <w:rsid w:val="005063D1"/>
    <w:rsid w:val="00525DB9"/>
    <w:rsid w:val="005635B6"/>
    <w:rsid w:val="00570FEF"/>
    <w:rsid w:val="00645E47"/>
    <w:rsid w:val="0065605E"/>
    <w:rsid w:val="00670D9B"/>
    <w:rsid w:val="006E2604"/>
    <w:rsid w:val="006E6163"/>
    <w:rsid w:val="006E6B50"/>
    <w:rsid w:val="006F0043"/>
    <w:rsid w:val="00717F78"/>
    <w:rsid w:val="007357C0"/>
    <w:rsid w:val="00753757"/>
    <w:rsid w:val="007573B7"/>
    <w:rsid w:val="00764E42"/>
    <w:rsid w:val="00767404"/>
    <w:rsid w:val="00774C71"/>
    <w:rsid w:val="007C12A6"/>
    <w:rsid w:val="007D28BE"/>
    <w:rsid w:val="00805D6E"/>
    <w:rsid w:val="008B7ACF"/>
    <w:rsid w:val="009113DC"/>
    <w:rsid w:val="00916920"/>
    <w:rsid w:val="009561BE"/>
    <w:rsid w:val="009D1471"/>
    <w:rsid w:val="009F1BB9"/>
    <w:rsid w:val="00A33A9A"/>
    <w:rsid w:val="00A37F2F"/>
    <w:rsid w:val="00A95EB4"/>
    <w:rsid w:val="00AC31E9"/>
    <w:rsid w:val="00AE716D"/>
    <w:rsid w:val="00AF2A40"/>
    <w:rsid w:val="00B37BD4"/>
    <w:rsid w:val="00B62262"/>
    <w:rsid w:val="00BB3041"/>
    <w:rsid w:val="00C065E6"/>
    <w:rsid w:val="00C76B41"/>
    <w:rsid w:val="00CA0378"/>
    <w:rsid w:val="00CA11ED"/>
    <w:rsid w:val="00CB382E"/>
    <w:rsid w:val="00CB5D71"/>
    <w:rsid w:val="00D30D0B"/>
    <w:rsid w:val="00D37FD2"/>
    <w:rsid w:val="00D571EB"/>
    <w:rsid w:val="00D620BA"/>
    <w:rsid w:val="00D82085"/>
    <w:rsid w:val="00D95448"/>
    <w:rsid w:val="00DD4138"/>
    <w:rsid w:val="00E028C5"/>
    <w:rsid w:val="00E068A8"/>
    <w:rsid w:val="00E567B1"/>
    <w:rsid w:val="00E85F96"/>
    <w:rsid w:val="00E8731A"/>
    <w:rsid w:val="00E91E74"/>
    <w:rsid w:val="00EB0085"/>
    <w:rsid w:val="00EB6FE7"/>
    <w:rsid w:val="00EB752E"/>
    <w:rsid w:val="00EC7532"/>
    <w:rsid w:val="00EE121A"/>
    <w:rsid w:val="00EF1031"/>
    <w:rsid w:val="00F24B92"/>
    <w:rsid w:val="00F315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D997"/>
  <w15:chartTrackingRefBased/>
  <w15:docId w15:val="{5B038EEC-F121-47BF-9ACF-46D2FF35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3200</TotalTime>
  <Pages>4</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dc:creator>
  <cp:keywords/>
  <dc:description/>
  <cp:lastModifiedBy>Freek</cp:lastModifiedBy>
  <cp:revision>35</cp:revision>
  <dcterms:created xsi:type="dcterms:W3CDTF">2021-04-18T17:28:00Z</dcterms:created>
  <dcterms:modified xsi:type="dcterms:W3CDTF">2021-04-26T14:17:00Z</dcterms:modified>
</cp:coreProperties>
</file>